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P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eastAsia="+mj-ea"/>
          <w:i/>
          <w:iCs/>
          <w:caps/>
          <w:color w:val="000000"/>
          <w:kern w:val="24"/>
          <w:position w:val="1"/>
          <w:sz w:val="64"/>
          <w:szCs w:val="64"/>
          <w:u w:val="single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br/>
      </w:r>
      <w:r w:rsidRPr="004C2401">
        <w:rPr>
          <w:rFonts w:ascii="Monotype Corsiva" w:eastAsia="+mj-ea" w:hAnsi="Monotype Corsiva" w:cs="+mj-cs"/>
          <w:b/>
          <w:bCs/>
          <w:i/>
          <w:iCs/>
          <w:caps/>
          <w:color w:val="000000"/>
          <w:kern w:val="24"/>
          <w:position w:val="1"/>
          <w:sz w:val="72"/>
          <w:szCs w:val="72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t xml:space="preserve">«работа  с одаренными    </w:t>
      </w:r>
      <w:r>
        <w:rPr>
          <w:rFonts w:ascii="Monotype Corsiva" w:eastAsia="+mj-ea" w:hAnsi="Monotype Corsiva" w:cs="+mj-cs"/>
          <w:b/>
          <w:bCs/>
          <w:i/>
          <w:iCs/>
          <w:caps/>
          <w:color w:val="000000"/>
          <w:kern w:val="24"/>
          <w:position w:val="1"/>
          <w:sz w:val="72"/>
          <w:szCs w:val="72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t xml:space="preserve">  </w:t>
      </w:r>
      <w:r w:rsidRPr="004C2401">
        <w:rPr>
          <w:rFonts w:ascii="Monotype Corsiva" w:eastAsia="+mj-ea" w:hAnsi="Monotype Corsiva" w:cs="+mj-cs"/>
          <w:b/>
          <w:bCs/>
          <w:i/>
          <w:iCs/>
          <w:caps/>
          <w:color w:val="000000"/>
          <w:kern w:val="24"/>
          <w:position w:val="1"/>
          <w:sz w:val="72"/>
          <w:szCs w:val="72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t xml:space="preserve">детьми   в </w:t>
      </w:r>
      <w:r w:rsidR="00560330">
        <w:rPr>
          <w:rFonts w:ascii="Monotype Corsiva" w:eastAsia="+mj-ea" w:hAnsi="Monotype Corsiva" w:cs="+mj-cs"/>
          <w:b/>
          <w:bCs/>
          <w:i/>
          <w:iCs/>
          <w:caps/>
          <w:color w:val="000000"/>
          <w:kern w:val="24"/>
          <w:position w:val="1"/>
          <w:sz w:val="72"/>
          <w:szCs w:val="72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t xml:space="preserve"> </w:t>
      </w:r>
      <w:r w:rsidRPr="004C2401">
        <w:rPr>
          <w:rFonts w:ascii="Monotype Corsiva" w:eastAsia="+mj-ea" w:hAnsi="Monotype Corsiva" w:cs="+mj-cs"/>
          <w:b/>
          <w:bCs/>
          <w:i/>
          <w:iCs/>
          <w:caps/>
          <w:color w:val="000000"/>
          <w:kern w:val="24"/>
          <w:position w:val="1"/>
          <w:sz w:val="72"/>
          <w:szCs w:val="72"/>
          <w14:textOutline w14:w="495" w14:cap="flat" w14:cmpd="sng" w14:algn="ctr">
            <w14:solidFill>
              <w14:srgbClr w14:val="59144B"/>
            </w14:solidFill>
            <w14:prstDash w14:val="solid"/>
            <w14:round/>
          </w14:textOutline>
        </w:rPr>
        <w:t>начальной школе  при  изучении  математики»</w:t>
      </w: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5BBF" w:rsidRDefault="004C2401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:rsidR="00465BBF" w:rsidRDefault="00465BBF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5BBF" w:rsidRDefault="00465BBF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5BBF" w:rsidRDefault="00465BBF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65BBF" w:rsidRDefault="00465BBF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465BBF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C69EA" w:rsidRPr="004C2401" w:rsidRDefault="004C2401" w:rsidP="001C5B88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 </w:t>
      </w:r>
      <w:r w:rsidR="001C5B88" w:rsidRPr="008F0B5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EC69EA" w:rsidRPr="008F0B5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ЧАСТЬ 1</w:t>
      </w:r>
      <w:r w:rsidR="001C5B88" w:rsidRPr="008F0B5C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</w:t>
      </w:r>
    </w:p>
    <w:p w:rsidR="008F0B5C" w:rsidRPr="008F0B5C" w:rsidRDefault="008F0B5C" w:rsidP="001C5B88">
      <w:pPr>
        <w:pStyle w:val="a8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1C5B88" w:rsidRDefault="008F0B5C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40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C5B8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C5B88" w:rsidRPr="008F0B5C">
        <w:rPr>
          <w:rFonts w:ascii="Times New Roman" w:hAnsi="Times New Roman" w:cs="Times New Roman"/>
          <w:b/>
          <w:i/>
          <w:sz w:val="28"/>
          <w:szCs w:val="28"/>
          <w:u w:val="single"/>
        </w:rPr>
        <w:t>Одаренные дети - наше достояние</w:t>
      </w:r>
      <w:r w:rsidR="001C5B88" w:rsidRPr="00DC7A3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1C5B88" w:rsidRPr="00DC7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B88" w:rsidRPr="004C2401" w:rsidRDefault="001C5B88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 w:rsidRPr="004C2401">
        <w:rPr>
          <w:rFonts w:ascii="Times New Roman" w:hAnsi="Times New Roman" w:cs="Times New Roman"/>
          <w:sz w:val="28"/>
          <w:szCs w:val="28"/>
        </w:rPr>
        <w:t xml:space="preserve">   Подготовка национальной элиты – молодых людей, способных занимать ключевые места в управлении государством, экономике, культуре – одно из приоритетных направлений построения национальной модели образования. Добиться же успехов в профессиональной деятельности можно, лишь обладая недюжинными общими и специальными способностями, образованностью, творчеством. </w:t>
      </w:r>
    </w:p>
    <w:p w:rsidR="001C5B88" w:rsidRPr="004C2401" w:rsidRDefault="00EE7B50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 w:rsidRPr="004C2401">
        <w:rPr>
          <w:rFonts w:ascii="Times New Roman" w:hAnsi="Times New Roman" w:cs="Times New Roman"/>
          <w:sz w:val="28"/>
          <w:szCs w:val="28"/>
        </w:rPr>
        <w:t xml:space="preserve">  </w:t>
      </w:r>
      <w:r w:rsidR="001C5B88" w:rsidRPr="004C2401">
        <w:rPr>
          <w:rFonts w:ascii="Times New Roman" w:hAnsi="Times New Roman" w:cs="Times New Roman"/>
          <w:sz w:val="28"/>
          <w:szCs w:val="28"/>
        </w:rPr>
        <w:t xml:space="preserve"> Жизнь требует от школы подготовки выпускника, способного адаптироваться к меняющимся условиям, нестандартно мыслящего, коммуникабельного и конкурентоспособного.</w:t>
      </w:r>
    </w:p>
    <w:p w:rsidR="001C5B88" w:rsidRPr="004C2401" w:rsidRDefault="001C5B88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 w:rsidRPr="004C2401">
        <w:rPr>
          <w:rFonts w:ascii="Times New Roman" w:hAnsi="Times New Roman" w:cs="Times New Roman"/>
          <w:sz w:val="28"/>
          <w:szCs w:val="28"/>
        </w:rPr>
        <w:t>Поэтому перед родителями, перед детьми, перед учителями стоит новая задача</w:t>
      </w:r>
      <w:r w:rsidR="000859F5" w:rsidRPr="004C2401">
        <w:rPr>
          <w:rFonts w:ascii="Times New Roman" w:hAnsi="Times New Roman" w:cs="Times New Roman"/>
          <w:sz w:val="28"/>
          <w:szCs w:val="28"/>
        </w:rPr>
        <w:t>.</w:t>
      </w:r>
      <w:r w:rsidRPr="004C2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B88" w:rsidRPr="004C2401" w:rsidRDefault="001C5B88" w:rsidP="001C5B8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C5B88" w:rsidRPr="004C2401" w:rsidRDefault="001C5B88" w:rsidP="001C5B88">
      <w:pPr>
        <w:pStyle w:val="a8"/>
        <w:rPr>
          <w:rFonts w:ascii="Times New Roman" w:eastAsia="+mn-ea" w:hAnsi="Times New Roman" w:cs="Times New Roman"/>
          <w:b/>
          <w:i/>
          <w:color w:val="000000"/>
          <w:kern w:val="24"/>
          <w:sz w:val="28"/>
          <w:szCs w:val="28"/>
          <w:lang w:eastAsia="ru-RU"/>
        </w:rPr>
      </w:pPr>
      <w:r w:rsidRPr="004C2401">
        <w:rPr>
          <w:rFonts w:ascii="Times New Roman" w:eastAsia="+mn-ea" w:hAnsi="Times New Roman" w:cs="Times New Roman"/>
          <w:b/>
          <w:i/>
          <w:color w:val="000000"/>
          <w:kern w:val="24"/>
          <w:sz w:val="28"/>
          <w:szCs w:val="28"/>
          <w:lang w:eastAsia="ru-RU"/>
        </w:rPr>
        <w:t xml:space="preserve">     Выявление, поддержка, развитие одаренных детей становятся одной из приоритетных задач современного образования, поскольку от ее решения в итоге зависит интеллектуальный и экономический потенциал государства в целом.</w:t>
      </w:r>
    </w:p>
    <w:p w:rsidR="001C5B88" w:rsidRPr="00DC7A3D" w:rsidRDefault="001C5B88" w:rsidP="001C5B88">
      <w:pPr>
        <w:pStyle w:val="a8"/>
        <w:rPr>
          <w:rFonts w:ascii="Times New Roman" w:eastAsia="+mn-ea" w:hAnsi="Times New Roman" w:cs="Times New Roman"/>
          <w:b/>
          <w:i/>
          <w:color w:val="000000"/>
          <w:kern w:val="24"/>
          <w:sz w:val="28"/>
          <w:szCs w:val="28"/>
          <w:lang w:eastAsia="ru-RU"/>
        </w:rPr>
      </w:pPr>
    </w:p>
    <w:p w:rsidR="004C2401" w:rsidRDefault="00A12E3E" w:rsidP="00EA5A9E">
      <w:pPr>
        <w:pStyle w:val="a8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0B5C">
        <w:rPr>
          <w:rFonts w:ascii="Times New Roman" w:hAnsi="Times New Roman" w:cs="Times New Roman"/>
          <w:b/>
          <w:sz w:val="28"/>
          <w:szCs w:val="28"/>
        </w:rPr>
        <w:t xml:space="preserve">    3</w:t>
      </w:r>
      <w:r w:rsidRPr="00A12E3E">
        <w:rPr>
          <w:rFonts w:ascii="Times New Roman" w:hAnsi="Times New Roman" w:cs="Times New Roman"/>
          <w:b/>
          <w:sz w:val="28"/>
          <w:szCs w:val="28"/>
        </w:rPr>
        <w:t>.</w:t>
      </w:r>
      <w:r w:rsidR="001C5B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2F81" w:rsidRPr="00DC7A3D">
        <w:rPr>
          <w:rFonts w:ascii="Times New Roman" w:hAnsi="Times New Roman" w:cs="Times New Roman"/>
          <w:sz w:val="28"/>
          <w:szCs w:val="28"/>
        </w:rPr>
        <w:t>У каждого ребенка есть способности и таланты. Поэтому с</w:t>
      </w:r>
      <w:r w:rsidR="00220614" w:rsidRPr="00DC7A3D">
        <w:rPr>
          <w:rFonts w:ascii="Times New Roman" w:hAnsi="Times New Roman" w:cs="Times New Roman"/>
          <w:sz w:val="28"/>
          <w:szCs w:val="28"/>
        </w:rPr>
        <w:t xml:space="preserve">реди самых интересных и загадочных явлений природы детская одаренность занимает одно из ведущих мест. Проблемы ее диагностики и развития волнуют педагогов на протяжении многих столетий. </w:t>
      </w:r>
      <w:r w:rsidR="001C5B88">
        <w:rPr>
          <w:rFonts w:ascii="Times New Roman" w:hAnsi="Times New Roman" w:cs="Times New Roman"/>
          <w:sz w:val="28"/>
          <w:szCs w:val="28"/>
        </w:rPr>
        <w:t xml:space="preserve">  </w:t>
      </w:r>
      <w:r w:rsidR="00DC7A3D" w:rsidRPr="00DC7A3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Работе с одарёнными детьми большое внимание уделял  В.А. Сухомлинский. Вот одно из его высказываний: </w:t>
      </w:r>
    </w:p>
    <w:p w:rsidR="00EA5A9E" w:rsidRDefault="00DC7A3D" w:rsidP="00EA5A9E">
      <w:pPr>
        <w:pStyle w:val="a8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DC7A3D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DC7A3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В душе каждого ребенка есть невидимые струны. Если тронуть их умел</w:t>
      </w:r>
      <w:r w:rsidR="001C5B8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ой рукой, они красиво зазвучат»</w:t>
      </w:r>
    </w:p>
    <w:p w:rsidR="00EA5A9E" w:rsidRPr="001C5B88" w:rsidRDefault="00DC7A3D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b/>
          <w:i/>
        </w:rPr>
        <w:t xml:space="preserve"> </w:t>
      </w:r>
      <w:r w:rsidR="00EA5A9E" w:rsidRPr="001C5B88">
        <w:rPr>
          <w:rFonts w:ascii="Times New Roman" w:hAnsi="Times New Roman" w:cs="Times New Roman"/>
          <w:sz w:val="28"/>
          <w:szCs w:val="28"/>
        </w:rPr>
        <w:t xml:space="preserve">Толковый словарь под </w:t>
      </w:r>
      <w:r w:rsidR="007A63ED" w:rsidRPr="001C5B88">
        <w:rPr>
          <w:rFonts w:ascii="Times New Roman" w:hAnsi="Times New Roman" w:cs="Times New Roman"/>
          <w:sz w:val="28"/>
          <w:szCs w:val="28"/>
        </w:rPr>
        <w:t>редакцией С.И.</w:t>
      </w:r>
      <w:r w:rsidR="001C5B88">
        <w:rPr>
          <w:rFonts w:ascii="Times New Roman" w:hAnsi="Times New Roman" w:cs="Times New Roman"/>
          <w:sz w:val="28"/>
          <w:szCs w:val="28"/>
        </w:rPr>
        <w:t xml:space="preserve"> </w:t>
      </w:r>
      <w:r w:rsidR="007A63ED" w:rsidRPr="001C5B88">
        <w:rPr>
          <w:rFonts w:ascii="Times New Roman" w:hAnsi="Times New Roman" w:cs="Times New Roman"/>
          <w:sz w:val="28"/>
          <w:szCs w:val="28"/>
        </w:rPr>
        <w:t xml:space="preserve">Ожегова объясняет </w:t>
      </w:r>
      <w:r w:rsidR="00EA5A9E" w:rsidRPr="001C5B88">
        <w:rPr>
          <w:rFonts w:ascii="Times New Roman" w:hAnsi="Times New Roman" w:cs="Times New Roman"/>
          <w:sz w:val="28"/>
          <w:szCs w:val="28"/>
        </w:rPr>
        <w:t xml:space="preserve">слово  "талантливый" следующим образом  "…это человек, обладающий врождёнными качествами, особыми природными способностями". Если вдуматься в это определение, то можно прийти к старой истине, что неталантливых, а, следовательно, не одарённых от природы людей не бывает. Учитель должен </w:t>
      </w:r>
      <w:r w:rsidR="00EA5A9E" w:rsidRPr="001C5B88">
        <w:rPr>
          <w:rStyle w:val="a9"/>
          <w:rFonts w:ascii="Times New Roman" w:eastAsiaTheme="majorEastAsia" w:hAnsi="Times New Roman" w:cs="Times New Roman"/>
          <w:color w:val="333333"/>
          <w:sz w:val="28"/>
          <w:szCs w:val="28"/>
        </w:rPr>
        <w:t>верить</w:t>
      </w:r>
      <w:r w:rsidR="00EA5A9E" w:rsidRPr="001C5B88">
        <w:rPr>
          <w:rFonts w:ascii="Times New Roman" w:hAnsi="Times New Roman" w:cs="Times New Roman"/>
          <w:sz w:val="28"/>
          <w:szCs w:val="28"/>
        </w:rPr>
        <w:t>, что</w:t>
      </w:r>
      <w:r w:rsidR="00EA5A9E" w:rsidRPr="001C5B88">
        <w:t xml:space="preserve"> </w:t>
      </w:r>
      <w:r w:rsidR="00EA5A9E" w:rsidRPr="001C5B88">
        <w:rPr>
          <w:rFonts w:ascii="Times New Roman" w:hAnsi="Times New Roman" w:cs="Times New Roman"/>
          <w:sz w:val="28"/>
          <w:szCs w:val="28"/>
        </w:rPr>
        <w:t xml:space="preserve">каждый его подопечный по-своему одарён. </w:t>
      </w:r>
    </w:p>
    <w:p w:rsidR="004C2401" w:rsidRDefault="00D36649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63CF" w:rsidRPr="00DC7A3D" w:rsidRDefault="004C2401" w:rsidP="006B63CF">
      <w:pPr>
        <w:pStyle w:val="a8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36649" w:rsidRPr="00D36649">
        <w:rPr>
          <w:rFonts w:ascii="Times New Roman" w:hAnsi="Times New Roman" w:cs="Times New Roman"/>
          <w:b/>
          <w:sz w:val="28"/>
          <w:szCs w:val="28"/>
        </w:rPr>
        <w:t>4.</w:t>
      </w:r>
      <w:r w:rsidR="00D36649">
        <w:rPr>
          <w:rFonts w:ascii="Times New Roman" w:hAnsi="Times New Roman" w:cs="Times New Roman"/>
          <w:sz w:val="28"/>
          <w:szCs w:val="28"/>
        </w:rPr>
        <w:t xml:space="preserve"> </w:t>
      </w:r>
      <w:r w:rsidR="006B63CF" w:rsidRPr="00EC69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Определение понятий «одаренность» и «одаренный ребенок»</w:t>
      </w:r>
    </w:p>
    <w:p w:rsidR="006B63CF" w:rsidRPr="00DC7A3D" w:rsidRDefault="006B63CF" w:rsidP="006B63CF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C7A3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   </w:t>
      </w:r>
      <w:r w:rsidRPr="00DC7A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Одаренность</w:t>
      </w:r>
      <w:r w:rsidRPr="00DC7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</w:p>
    <w:p w:rsidR="006B63CF" w:rsidRDefault="006B63CF" w:rsidP="006B63CF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C7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</w:t>
      </w:r>
      <w:r w:rsidRPr="00DC7A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Одаренный ребенок</w:t>
      </w:r>
      <w:r w:rsidRPr="00DC7A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—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6B63CF" w:rsidRDefault="006B63CF" w:rsidP="001C5B8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6B63CF" w:rsidRDefault="006B63CF" w:rsidP="001C5B88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6B63CF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EA5A9E" w:rsidRPr="001C5B88" w:rsidRDefault="006B63CF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B63CF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5A9E" w:rsidRPr="001C5B88">
        <w:rPr>
          <w:rFonts w:ascii="Times New Roman" w:hAnsi="Times New Roman" w:cs="Times New Roman"/>
          <w:sz w:val="28"/>
          <w:szCs w:val="28"/>
        </w:rPr>
        <w:t>Произнося словосочетания “одаренные дети”, мы постоянно подчеркиваем, что существует особая группа детей, качественно отличающаяся от сверстников. Действительно, природа свои дары поровну не делит и кому-то дает сверх меры, не скупясь, а кого-то “обходит стороной”.</w:t>
      </w:r>
    </w:p>
    <w:p w:rsidR="00EA5A9E" w:rsidRPr="001C5B88" w:rsidRDefault="001C5B88" w:rsidP="001C5B88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A5A9E" w:rsidRPr="001C5B88">
        <w:rPr>
          <w:rFonts w:ascii="Times New Roman" w:hAnsi="Times New Roman" w:cs="Times New Roman"/>
          <w:sz w:val="28"/>
          <w:szCs w:val="28"/>
        </w:rPr>
        <w:t xml:space="preserve">Итак, </w:t>
      </w:r>
      <w:r w:rsidR="00EA5A9E" w:rsidRPr="001C5B88">
        <w:rPr>
          <w:rFonts w:ascii="Times New Roman" w:hAnsi="Times New Roman" w:cs="Times New Roman"/>
          <w:b/>
          <w:sz w:val="28"/>
          <w:szCs w:val="28"/>
        </w:rPr>
        <w:t>“одаренным”</w:t>
      </w:r>
      <w:r w:rsidR="00EA5A9E" w:rsidRPr="001C5B88">
        <w:rPr>
          <w:rFonts w:ascii="Times New Roman" w:hAnsi="Times New Roman" w:cs="Times New Roman"/>
          <w:sz w:val="28"/>
          <w:szCs w:val="28"/>
        </w:rPr>
        <w:t xml:space="preserve"> принято называть того, чей дар явно превосходит некие средние возможности, способности бо</w:t>
      </w:r>
      <w:r w:rsidR="007A63ED" w:rsidRPr="001C5B88">
        <w:rPr>
          <w:rFonts w:ascii="Times New Roman" w:hAnsi="Times New Roman" w:cs="Times New Roman"/>
          <w:sz w:val="28"/>
          <w:szCs w:val="28"/>
        </w:rPr>
        <w:t xml:space="preserve">льшинства. Это генетический дар, который </w:t>
      </w:r>
      <w:r w:rsidR="00EA5A9E" w:rsidRPr="001C5B88">
        <w:rPr>
          <w:rFonts w:ascii="Times New Roman" w:hAnsi="Times New Roman" w:cs="Times New Roman"/>
          <w:sz w:val="28"/>
          <w:szCs w:val="28"/>
        </w:rPr>
        <w:t>раскрывается благодаря среде, и она либо подавляет его, либо помогает ему раскрыться. И подобно тому, как «</w:t>
      </w:r>
      <w:r w:rsidR="00EA5A9E" w:rsidRPr="001C5B88">
        <w:rPr>
          <w:rFonts w:ascii="Times New Roman" w:hAnsi="Times New Roman" w:cs="Times New Roman"/>
          <w:i/>
          <w:sz w:val="28"/>
          <w:szCs w:val="28"/>
        </w:rPr>
        <w:t xml:space="preserve">опытный ювелир может превратить природный алмаз в роскошный бриллиант, благоприятная окружающая среда и умное педагогическое руководство </w:t>
      </w:r>
      <w:proofErr w:type="gramStart"/>
      <w:r w:rsidR="00EA5A9E" w:rsidRPr="001C5B88">
        <w:rPr>
          <w:rFonts w:ascii="Times New Roman" w:hAnsi="Times New Roman" w:cs="Times New Roman"/>
          <w:i/>
          <w:sz w:val="28"/>
          <w:szCs w:val="28"/>
        </w:rPr>
        <w:t>способны</w:t>
      </w:r>
      <w:proofErr w:type="gramEnd"/>
      <w:r w:rsidR="00EA5A9E" w:rsidRPr="001C5B88">
        <w:rPr>
          <w:rFonts w:ascii="Times New Roman" w:hAnsi="Times New Roman" w:cs="Times New Roman"/>
          <w:i/>
          <w:sz w:val="28"/>
          <w:szCs w:val="28"/>
        </w:rPr>
        <w:t xml:space="preserve"> превратить природный дар в выдающийся талант.» </w:t>
      </w:r>
      <w:r w:rsidR="00EA5A9E" w:rsidRPr="001C5B88">
        <w:rPr>
          <w:rFonts w:ascii="Times New Roman" w:hAnsi="Times New Roman" w:cs="Times New Roman"/>
          <w:sz w:val="28"/>
          <w:szCs w:val="28"/>
        </w:rPr>
        <w:t>(А. Савенков)</w:t>
      </w:r>
    </w:p>
    <w:p w:rsidR="006B63CF" w:rsidRDefault="000859F5" w:rsidP="00DC7A3D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12E3E" w:rsidRPr="006B63CF" w:rsidRDefault="000859F5" w:rsidP="00DC7A3D">
      <w:pPr>
        <w:pStyle w:val="a8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12E3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               </w:t>
      </w:r>
    </w:p>
    <w:p w:rsidR="00A12E3E" w:rsidRPr="00A12E3E" w:rsidRDefault="004C2401" w:rsidP="00A12E3E">
      <w:pPr>
        <w:shd w:val="clear" w:color="auto" w:fill="FFFFFF"/>
        <w:spacing w:after="135" w:line="270" w:lineRule="atLeas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12E3E">
        <w:rPr>
          <w:rFonts w:ascii="Times New Roman" w:hAnsi="Times New Roman" w:cs="Times New Roman"/>
          <w:sz w:val="28"/>
          <w:szCs w:val="28"/>
        </w:rPr>
        <w:t xml:space="preserve"> </w:t>
      </w:r>
      <w:r w:rsidR="00D36649">
        <w:rPr>
          <w:rFonts w:ascii="Times New Roman" w:hAnsi="Times New Roman" w:cs="Times New Roman"/>
          <w:b/>
          <w:sz w:val="28"/>
          <w:szCs w:val="28"/>
        </w:rPr>
        <w:t>6</w:t>
      </w:r>
      <w:r w:rsidR="00A12E3E">
        <w:rPr>
          <w:rFonts w:ascii="Times New Roman" w:hAnsi="Times New Roman" w:cs="Times New Roman"/>
          <w:sz w:val="28"/>
          <w:szCs w:val="28"/>
        </w:rPr>
        <w:t xml:space="preserve">. </w:t>
      </w:r>
      <w:r w:rsidR="00A12E3E" w:rsidRPr="00A12E3E">
        <w:rPr>
          <w:rFonts w:ascii="Times New Roman" w:hAnsi="Times New Roman" w:cs="Times New Roman"/>
          <w:sz w:val="28"/>
          <w:szCs w:val="28"/>
        </w:rPr>
        <w:t xml:space="preserve">Прежде всего, одаренных детей надо уметь выявить. </w:t>
      </w:r>
      <w:r w:rsidR="00A12E3E" w:rsidRPr="00A12E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Выявление одарённости посредством только процедуры тестирования не совсем верно. Тесты креативности, тесты интеллекта и т. п. не могут дать чёткого верного ответа. Высокие показатели по тесту не всегда можно считать показателем одарённости, а полученные низкие значения ещё не доказательство её отсутствия. Так же следует учитывать, что на результат тестирования может влиять эмоциональное состояние ребёнка в данный момент, ситуация тестирования и другие факторы.</w:t>
      </w:r>
    </w:p>
    <w:p w:rsidR="00EA5A9E" w:rsidRPr="00A12E3E" w:rsidRDefault="00A12E3E" w:rsidP="000859F5">
      <w:pPr>
        <w:shd w:val="clear" w:color="auto" w:fill="FFFFFF"/>
        <w:spacing w:after="135" w:line="270" w:lineRule="atLeast"/>
        <w:ind w:left="375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A12E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Исходя из этого целесообразно использовать комплексный подход (психолог</w:t>
      </w:r>
      <w:proofErr w:type="gramStart"/>
      <w:r w:rsidRPr="00A12E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о-</w:t>
      </w:r>
      <w:proofErr w:type="gramEnd"/>
      <w:r w:rsidRPr="00A12E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педагогический мониторинг) , при котором может быть задействован широкий спектр разнообразных </w:t>
      </w:r>
      <w:r w:rsidRPr="00A12E3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методов</w:t>
      </w:r>
      <w:r w:rsidRPr="00A12E3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различные варианты метода наблюдения за детьми (в школе, во </w:t>
      </w:r>
      <w:proofErr w:type="spellStart"/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внеучебной</w:t>
      </w:r>
      <w:proofErr w:type="spellEnd"/>
      <w:r w:rsid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proofErr w:type="spellStart"/>
      <w:r w:rsid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деят-</w:t>
      </w: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ти</w:t>
      </w:r>
      <w:proofErr w:type="spellEnd"/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и т.п.);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специальные психодиагностические тренинги;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экспертное оценивание поведения детей педагогами, родителями, воспитателями;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проведение «пробных» занятий по специальным программам, а также включение детей в специальные игровые и предметно-ориентированные занятия;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экспертное оценивание конкретных продуктов творческой деятельности детей (рисунков, стихов, технических моделей) профессионалами;</w:t>
      </w:r>
    </w:p>
    <w:p w:rsidR="00A12E3E" w:rsidRPr="000859F5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организация различных интеллектуальных и предметных олимпиад, конференций, спортивных соревнований, творческих конкурсов, фестивалей, смотров и т.п.;</w:t>
      </w:r>
    </w:p>
    <w:p w:rsidR="00A12E3E" w:rsidRDefault="00A12E3E" w:rsidP="00A12E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70" w:lineRule="atLeast"/>
        <w:ind w:left="375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859F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проведение психодиагностического исследования с использованием различных психометрических методик в зависимости от задачи анализа конкретного случая одаренности</w:t>
      </w:r>
      <w:r w:rsidRPr="0017627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</w:p>
    <w:p w:rsidR="00A12E3E" w:rsidRPr="00C85872" w:rsidRDefault="008F0B5C" w:rsidP="00C85872">
      <w:pPr>
        <w:shd w:val="clear" w:color="auto" w:fill="FFFFFF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859F5" w:rsidRPr="00DC7A3D">
        <w:rPr>
          <w:rFonts w:ascii="Times New Roman" w:hAnsi="Times New Roman" w:cs="Times New Roman"/>
          <w:sz w:val="28"/>
          <w:szCs w:val="28"/>
        </w:rPr>
        <w:t>Тесты на творческую активность, проводимые психологами, показывают, что нестандартно мыслящих людей среди взрослых 2%, среди подростков – 11%, среди 7-летних – 17%, а среди 6-летних – 37%. Отсюда и видна роль школы и учителя в развитии одаренности.</w:t>
      </w:r>
    </w:p>
    <w:p w:rsidR="006B63CF" w:rsidRDefault="006B63CF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:rsidR="00A12E3E" w:rsidRDefault="006B63CF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8F0B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="00A12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315CBF" w:rsidRPr="00315CBF">
        <w:rPr>
          <w:rFonts w:ascii="Times New Roman" w:hAnsi="Times New Roman" w:cs="Times New Roman"/>
          <w:sz w:val="28"/>
          <w:szCs w:val="28"/>
        </w:rPr>
        <w:t xml:space="preserve"> </w:t>
      </w:r>
      <w:r w:rsidR="00315CBF">
        <w:rPr>
          <w:rFonts w:ascii="Times New Roman" w:hAnsi="Times New Roman" w:cs="Times New Roman"/>
          <w:sz w:val="28"/>
          <w:szCs w:val="28"/>
        </w:rPr>
        <w:t xml:space="preserve"> </w:t>
      </w:r>
      <w:r w:rsidR="00EC69EA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315CBF" w:rsidRPr="00655694">
        <w:rPr>
          <w:rFonts w:ascii="Times New Roman" w:hAnsi="Times New Roman" w:cs="Times New Roman"/>
          <w:sz w:val="28"/>
          <w:szCs w:val="28"/>
        </w:rPr>
        <w:t xml:space="preserve">считают, что одаренные дети – это подарок судьбы, </w:t>
      </w:r>
      <w:r w:rsidR="00EC69EA" w:rsidRPr="00655694">
        <w:rPr>
          <w:rFonts w:ascii="Times New Roman" w:hAnsi="Times New Roman" w:cs="Times New Roman"/>
          <w:sz w:val="28"/>
          <w:szCs w:val="28"/>
        </w:rPr>
        <w:t>что работать</w:t>
      </w:r>
      <w:r w:rsidR="00EC69EA">
        <w:rPr>
          <w:rFonts w:ascii="Times New Roman" w:hAnsi="Times New Roman" w:cs="Times New Roman"/>
          <w:sz w:val="28"/>
          <w:szCs w:val="28"/>
        </w:rPr>
        <w:t xml:space="preserve"> с ними легко,</w:t>
      </w:r>
      <w:r w:rsidR="00EC69EA" w:rsidRPr="00655694">
        <w:rPr>
          <w:rFonts w:ascii="Times New Roman" w:hAnsi="Times New Roman" w:cs="Times New Roman"/>
          <w:sz w:val="28"/>
          <w:szCs w:val="28"/>
        </w:rPr>
        <w:t xml:space="preserve"> </w:t>
      </w:r>
      <w:r w:rsidR="00315CBF" w:rsidRPr="00655694">
        <w:rPr>
          <w:rFonts w:ascii="Times New Roman" w:hAnsi="Times New Roman" w:cs="Times New Roman"/>
          <w:sz w:val="28"/>
          <w:szCs w:val="28"/>
        </w:rPr>
        <w:t>лепи из них, что хочешь. Но это заблуждение!!! Легко тогда, когда не представляешь всей серьезности проблемы, и труднее тогда, и вместе с тем интереснее, когда к данной проблеме относишься с полной ответственностью и сознанием важности порученной миссии. Срабатывает правило: “не навреди”.</w:t>
      </w:r>
    </w:p>
    <w:p w:rsidR="00655694" w:rsidRDefault="00655694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2401" w:rsidRDefault="004C2401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3CF" w:rsidRDefault="006B63CF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3CF" w:rsidRDefault="006B63CF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3CF" w:rsidRPr="00DC7A3D" w:rsidRDefault="006B63CF" w:rsidP="00DC7A3D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7A762F" w:rsidTr="007A762F">
        <w:tc>
          <w:tcPr>
            <w:tcW w:w="5341" w:type="dxa"/>
          </w:tcPr>
          <w:p w:rsidR="007A762F" w:rsidRPr="00485E3B" w:rsidRDefault="00485E3B" w:rsidP="00E9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  <w:t xml:space="preserve">             </w:t>
            </w:r>
            <w:r w:rsidR="007A762F" w:rsidRPr="00485E3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  <w:t xml:space="preserve"> Особенности</w:t>
            </w:r>
          </w:p>
        </w:tc>
        <w:tc>
          <w:tcPr>
            <w:tcW w:w="5341" w:type="dxa"/>
          </w:tcPr>
          <w:p w:rsidR="007A762F" w:rsidRPr="00485E3B" w:rsidRDefault="00485E3B" w:rsidP="00E93B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  <w:t xml:space="preserve">              </w:t>
            </w:r>
            <w:r w:rsidR="007A762F" w:rsidRPr="00485E3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eastAsia="ru-RU"/>
              </w:rPr>
              <w:t>Проблемы</w:t>
            </w:r>
          </w:p>
        </w:tc>
      </w:tr>
      <w:tr w:rsidR="007A762F" w:rsidTr="00EA5A9E">
        <w:trPr>
          <w:trHeight w:val="1408"/>
        </w:trPr>
        <w:tc>
          <w:tcPr>
            <w:tcW w:w="5341" w:type="dxa"/>
          </w:tcPr>
          <w:p w:rsidR="006F0876" w:rsidRPr="00485E3B" w:rsidRDefault="006F0876" w:rsidP="006F087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A762F" w:rsidRPr="00485E3B" w:rsidRDefault="007A762F" w:rsidP="006F0876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Стремление к совершенству</w:t>
            </w:r>
            <w:r w:rsidR="007A49C1"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(сила, которая приводит к высоким результатам</w:t>
            </w:r>
            <w:proofErr w:type="gramStart"/>
            <w:r w:rsidR="007A49C1"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proofErr w:type="gramEnd"/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одна из отличительных черт характера. </w:t>
            </w:r>
            <w:r w:rsidR="007A49C1"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Не успокоятся, пока не достигнут высшего уровня.</w:t>
            </w:r>
          </w:p>
          <w:p w:rsidR="006F0876" w:rsidRPr="00485E3B" w:rsidRDefault="006F0876" w:rsidP="006F087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F0876" w:rsidRPr="00485E3B" w:rsidRDefault="007A49C1" w:rsidP="006F0876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Критическое отношение к собственным достижениям. </w:t>
            </w:r>
            <w:r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Часто не </w:t>
            </w:r>
            <w:proofErr w:type="gramStart"/>
            <w:r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удовлетворены</w:t>
            </w:r>
            <w:proofErr w:type="gramEnd"/>
            <w:r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, отсюда-низкая самооценка.</w:t>
            </w:r>
          </w:p>
          <w:p w:rsidR="006F0876" w:rsidRPr="00485E3B" w:rsidRDefault="006F0876" w:rsidP="006F087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A49C1" w:rsidRPr="00485E3B" w:rsidRDefault="007A49C1" w:rsidP="00485E3B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Постановка перед собой нереалистических целей.  </w:t>
            </w:r>
            <w:r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Не имея возможности достигнуть их, начинают переживать.</w:t>
            </w:r>
          </w:p>
          <w:p w:rsidR="006F0876" w:rsidRPr="00485E3B" w:rsidRDefault="006F0876" w:rsidP="006F087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A762F" w:rsidRPr="00485E3B" w:rsidRDefault="007A49C1" w:rsidP="00E93B41">
            <w:pPr>
              <w:pStyle w:val="a6"/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Наибольшая уязвимость. </w:t>
            </w:r>
            <w:r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Требуют к себе особого вниман</w:t>
            </w:r>
            <w:r w:rsidR="00FE45A1" w:rsidRPr="00485E3B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ия взрослых, что вызывает трения в отношениях с другими детьми, которых раздражает жажда такого внимания.</w:t>
            </w:r>
          </w:p>
        </w:tc>
        <w:tc>
          <w:tcPr>
            <w:tcW w:w="5341" w:type="dxa"/>
          </w:tcPr>
          <w:p w:rsidR="006F0876" w:rsidRPr="00485E3B" w:rsidRDefault="006F0876" w:rsidP="006F0876">
            <w:pPr>
              <w:pStyle w:val="a6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F0876" w:rsidRPr="00485E3B" w:rsidRDefault="00FE45A1" w:rsidP="006F0876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Неприязнь к школе, так как учебная программа не соответствует их способностям и скучна для них.</w:t>
            </w:r>
            <w:r w:rsidR="006F0876"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p w:rsidR="006F0876" w:rsidRPr="00485E3B" w:rsidRDefault="006F0876" w:rsidP="006F0876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F0876" w:rsidRPr="00485E3B" w:rsidRDefault="006F0876" w:rsidP="006F0876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Заинтересованность в сложных и специальных заданиях. Не интересны те, которыми увлекаются их сверстники средних способностей.</w:t>
            </w:r>
          </w:p>
          <w:p w:rsidR="006F0876" w:rsidRPr="00485E3B" w:rsidRDefault="006F0876" w:rsidP="006F0876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F0876" w:rsidRPr="00485E3B" w:rsidRDefault="006F0876" w:rsidP="006F0876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Отвержение стандартных требований учебного процесса, особенно если эти стандарты идут вразрез с их интересами.</w:t>
            </w:r>
          </w:p>
          <w:p w:rsidR="006F0876" w:rsidRPr="00485E3B" w:rsidRDefault="006F0876" w:rsidP="006F0876">
            <w:pPr>
              <w:pStyle w:val="a6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6F0876" w:rsidRPr="00485E3B" w:rsidRDefault="006F0876" w:rsidP="006F0876">
            <w:pPr>
              <w:pStyle w:val="a6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5E3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Волнуют вопросы философского характера.</w:t>
            </w:r>
          </w:p>
          <w:p w:rsidR="00FE45A1" w:rsidRPr="00485E3B" w:rsidRDefault="00FE45A1" w:rsidP="00FE45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E45A1" w:rsidRPr="00485E3B" w:rsidRDefault="00FE45A1" w:rsidP="00FE45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A762F" w:rsidRPr="00E93B41" w:rsidRDefault="007A762F" w:rsidP="00E93B4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FF102A" w:rsidRPr="00A922BB" w:rsidRDefault="008F0B5C" w:rsidP="00A12E3E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</w:t>
      </w:r>
      <w:r w:rsidR="00A12E3E">
        <w:rPr>
          <w:rStyle w:val="c0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</w:t>
      </w:r>
      <w:r w:rsidR="00FF102A" w:rsidRPr="00A922B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eastAsia="ru-RU"/>
        </w:rPr>
        <w:t>иды одаренности:</w:t>
      </w:r>
    </w:p>
    <w:p w:rsidR="00FF102A" w:rsidRPr="007C1533" w:rsidRDefault="00FF102A" w:rsidP="00FF1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proofErr w:type="gramStart"/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практической</w:t>
      </w:r>
      <w:proofErr w:type="gramEnd"/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деятельнос</w:t>
      </w:r>
      <w:r w:rsidR="00FA1C8A"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ти-</w:t>
      </w: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одаренность в ремеслах, спортивную и организационную.</w:t>
      </w:r>
    </w:p>
    <w:p w:rsidR="00FF102A" w:rsidRPr="007C1533" w:rsidRDefault="00FF102A" w:rsidP="00FF1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познавательной деятельности — интеллектуальную одаренность различных видов в зависимости от предметного содержания деятельности (одаренность в области естественных и гуманитарных наук, интеллектуальных игр и др.).</w:t>
      </w:r>
    </w:p>
    <w:p w:rsidR="00FF102A" w:rsidRPr="007C1533" w:rsidRDefault="00FF102A" w:rsidP="00FF1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художественно-эстетической деятельности — хореографическую, сценическую, литературно-поэтическую, изобразительную и музыкальную одаренность.</w:t>
      </w:r>
    </w:p>
    <w:p w:rsidR="00FF102A" w:rsidRPr="007C1533" w:rsidRDefault="00FF102A" w:rsidP="00FF1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коммуникативной деятельности — лидерскую и </w:t>
      </w:r>
      <w:proofErr w:type="spellStart"/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аттрактивную</w:t>
      </w:r>
      <w:proofErr w:type="spellEnd"/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одаренность.</w:t>
      </w:r>
    </w:p>
    <w:p w:rsidR="00FF102A" w:rsidRDefault="00FF102A" w:rsidP="00FF10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C15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И, наконец, в духовно-ценностной деятельности — одаренность, которая проявляется в создании новых духовных ценностей и служении людям.</w:t>
      </w:r>
    </w:p>
    <w:p w:rsidR="00315CBF" w:rsidRPr="00315CBF" w:rsidRDefault="00315CBF" w:rsidP="00315C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315CBF">
        <w:rPr>
          <w:rFonts w:ascii="Times New Roman" w:hAnsi="Times New Roman" w:cs="Times New Roman"/>
          <w:sz w:val="28"/>
          <w:szCs w:val="28"/>
        </w:rPr>
        <w:t xml:space="preserve">Размышляя над формами, методами обучения и воспитания, опираясь на собственный педагогический опыт, пришли к убеждению, что результат будет лишь там, где на первом месте стоит личность каждого из наших учеников. </w:t>
      </w:r>
    </w:p>
    <w:p w:rsidR="008F0B5C" w:rsidRPr="00EE7B50" w:rsidRDefault="00315CBF" w:rsidP="00EE7B50">
      <w:pPr>
        <w:rPr>
          <w:rFonts w:ascii="Times New Roman" w:hAnsi="Times New Roman" w:cs="Times New Roman"/>
          <w:sz w:val="28"/>
          <w:szCs w:val="28"/>
        </w:rPr>
      </w:pPr>
      <w:r w:rsidRPr="00315CBF">
        <w:rPr>
          <w:rFonts w:ascii="Times New Roman" w:hAnsi="Times New Roman" w:cs="Times New Roman"/>
          <w:sz w:val="28"/>
          <w:szCs w:val="28"/>
        </w:rPr>
        <w:t xml:space="preserve">    Ирония судьбы заключается в том, что каждый человек рождается с богатейшими творческими способностями. Все маленькие дети – прирожденные строители, ученые, музыканты и поэты. Но уже в ранние годы мы начинаем сдерживать свои творческие порывы. Обычно это происходит в начальной школе, где на творчество набрасывается узда традиционного образования.</w:t>
      </w:r>
    </w:p>
    <w:p w:rsidR="008F6FDB" w:rsidRPr="00A922BB" w:rsidRDefault="008F0B5C" w:rsidP="008F6FDB">
      <w:p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  <w:lang w:eastAsia="ru-RU"/>
        </w:rPr>
      </w:pPr>
      <w:r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9</w:t>
      </w:r>
      <w:r w:rsidR="00A12E3E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. </w:t>
      </w:r>
      <w:r w:rsidR="008F6FDB" w:rsidRPr="00A922BB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  <w:lang w:eastAsia="ru-RU"/>
        </w:rPr>
        <w:t>Задачи педагога в работе с одарёнными детьми</w:t>
      </w:r>
      <w:r w:rsidR="00A12E3E" w:rsidRPr="00A922BB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  <w:lang w:eastAsia="ru-RU"/>
        </w:rPr>
        <w:t>:</w:t>
      </w:r>
    </w:p>
    <w:p w:rsidR="00A12E3E" w:rsidRPr="00A12E3E" w:rsidRDefault="00A12E3E" w:rsidP="008F6F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FDB" w:rsidRPr="007C1533" w:rsidRDefault="008F6FDB" w:rsidP="008F6F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2E3E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-</w:t>
      </w: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создание ситуации успеха; </w:t>
      </w:r>
    </w:p>
    <w:p w:rsidR="008F6FDB" w:rsidRPr="007C1533" w:rsidRDefault="008F6FDB" w:rsidP="008F6F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-конструктивное выстраивание отношений со сверстниками и взрослыми;</w:t>
      </w:r>
    </w:p>
    <w:p w:rsidR="008F6FDB" w:rsidRPr="007C1533" w:rsidRDefault="008F6FDB" w:rsidP="008F6FDB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-повышение  интеллектуальной нагрузки;</w:t>
      </w:r>
    </w:p>
    <w:p w:rsidR="008F6FDB" w:rsidRPr="007C1533" w:rsidRDefault="008F6FDB" w:rsidP="008F6FDB">
      <w:p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-подбор интегрированных заданий и предложение заданий на выбор;</w:t>
      </w:r>
    </w:p>
    <w:p w:rsidR="008F6FDB" w:rsidRPr="007C1533" w:rsidRDefault="008F6FDB" w:rsidP="008F6F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-организация интеллектуальных конкурсов;</w:t>
      </w:r>
    </w:p>
    <w:p w:rsidR="008F6FDB" w:rsidRPr="007C1533" w:rsidRDefault="008F6FDB" w:rsidP="008F6F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-организация внешкольной занятости;</w:t>
      </w:r>
    </w:p>
    <w:p w:rsidR="00AB62BB" w:rsidRPr="007C1533" w:rsidRDefault="008F6FDB" w:rsidP="008F6FDB">
      <w:pPr>
        <w:spacing w:after="0" w:line="240" w:lineRule="auto"/>
        <w:textAlignment w:val="baseline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7C153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-развитие социальных и коммуникативных навыков.</w:t>
      </w:r>
    </w:p>
    <w:p w:rsidR="00315CBF" w:rsidRPr="00315CBF" w:rsidRDefault="00315CBF" w:rsidP="00315CBF">
      <w:pPr>
        <w:rPr>
          <w:rFonts w:ascii="Times New Roman" w:hAnsi="Times New Roman" w:cs="Times New Roman"/>
          <w:sz w:val="28"/>
          <w:szCs w:val="28"/>
        </w:rPr>
      </w:pPr>
      <w:r w:rsidRPr="006556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102A" w:rsidRDefault="008F0B5C" w:rsidP="00AB62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B62BB" w:rsidRPr="00A922BB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FF102A" w:rsidRPr="00A922BB">
        <w:rPr>
          <w:rFonts w:ascii="Times New Roman" w:hAnsi="Times New Roman" w:cs="Times New Roman"/>
          <w:b/>
          <w:sz w:val="28"/>
          <w:szCs w:val="28"/>
          <w:u w:val="single"/>
        </w:rPr>
        <w:t>Система работы на уроках математики с одаренными детьми включает в себя следующие компоненты:</w:t>
      </w:r>
    </w:p>
    <w:p w:rsidR="00AB62BB" w:rsidRPr="00AB62BB" w:rsidRDefault="00AB62BB" w:rsidP="00AB62BB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FF102A" w:rsidRPr="00565AC0" w:rsidRDefault="00AB62BB" w:rsidP="00AB62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565AC0">
        <w:rPr>
          <w:rFonts w:ascii="Times New Roman" w:hAnsi="Times New Roman" w:cs="Times New Roman"/>
          <w:b/>
          <w:sz w:val="28"/>
          <w:szCs w:val="28"/>
        </w:rPr>
        <w:t>-</w:t>
      </w:r>
      <w:r w:rsidR="00FF102A" w:rsidRPr="00565AC0">
        <w:rPr>
          <w:rFonts w:ascii="Times New Roman" w:hAnsi="Times New Roman" w:cs="Times New Roman"/>
          <w:b/>
          <w:sz w:val="28"/>
          <w:szCs w:val="28"/>
        </w:rPr>
        <w:t xml:space="preserve">Изучение новых материалов, выходящих за рамки школьной программы по математике; </w:t>
      </w:r>
    </w:p>
    <w:p w:rsidR="00FF102A" w:rsidRPr="00565AC0" w:rsidRDefault="00FF102A" w:rsidP="00AB62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565A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BB" w:rsidRPr="00565AC0">
        <w:rPr>
          <w:rFonts w:ascii="Times New Roman" w:hAnsi="Times New Roman" w:cs="Times New Roman"/>
          <w:b/>
          <w:sz w:val="28"/>
          <w:szCs w:val="28"/>
        </w:rPr>
        <w:t>-</w:t>
      </w:r>
      <w:r w:rsidRPr="00565AC0">
        <w:rPr>
          <w:rFonts w:ascii="Times New Roman" w:hAnsi="Times New Roman" w:cs="Times New Roman"/>
          <w:b/>
          <w:sz w:val="28"/>
          <w:szCs w:val="28"/>
        </w:rPr>
        <w:t xml:space="preserve">Развитие логического мышления и интуиции учащихся при решении задач и примеров; </w:t>
      </w:r>
    </w:p>
    <w:p w:rsidR="00FF102A" w:rsidRPr="00565AC0" w:rsidRDefault="00AB62BB" w:rsidP="00AB62BB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565AC0">
        <w:rPr>
          <w:rFonts w:ascii="Times New Roman" w:hAnsi="Times New Roman" w:cs="Times New Roman"/>
          <w:b/>
          <w:sz w:val="28"/>
          <w:szCs w:val="28"/>
        </w:rPr>
        <w:t>-</w:t>
      </w:r>
      <w:r w:rsidR="00FF102A" w:rsidRPr="00565AC0">
        <w:rPr>
          <w:rFonts w:ascii="Times New Roman" w:hAnsi="Times New Roman" w:cs="Times New Roman"/>
          <w:b/>
          <w:sz w:val="28"/>
          <w:szCs w:val="28"/>
        </w:rPr>
        <w:t xml:space="preserve">Знакомство с различными способами решения задач; </w:t>
      </w:r>
    </w:p>
    <w:p w:rsidR="006E6BB1" w:rsidRDefault="00AB62BB" w:rsidP="006E6BB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565AC0">
        <w:rPr>
          <w:rFonts w:ascii="Times New Roman" w:hAnsi="Times New Roman" w:cs="Times New Roman"/>
          <w:b/>
          <w:sz w:val="28"/>
          <w:szCs w:val="28"/>
        </w:rPr>
        <w:t>-</w:t>
      </w:r>
      <w:r w:rsidR="00FF102A" w:rsidRPr="00565AC0">
        <w:rPr>
          <w:rFonts w:ascii="Times New Roman" w:hAnsi="Times New Roman" w:cs="Times New Roman"/>
          <w:b/>
          <w:sz w:val="28"/>
          <w:szCs w:val="28"/>
        </w:rPr>
        <w:t xml:space="preserve">Вовлечение учащихся в серьёзную самостоятельную работу по предмету. </w:t>
      </w:r>
    </w:p>
    <w:p w:rsidR="006E6BB1" w:rsidRDefault="006E6BB1" w:rsidP="006E6BB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F0B5C" w:rsidRDefault="008F0B5C" w:rsidP="006E6BB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F0B5C" w:rsidRPr="008F0B5C" w:rsidRDefault="008F0B5C" w:rsidP="006E6BB1">
      <w:pPr>
        <w:pStyle w:val="a8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F0B5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ЧАСТЬ 2</w:t>
      </w:r>
    </w:p>
    <w:p w:rsidR="008F0B5C" w:rsidRDefault="008F0B5C" w:rsidP="006E6BB1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6E6BB1" w:rsidRPr="006E6BB1" w:rsidRDefault="008F0B5C" w:rsidP="006E6BB1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6E6B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E6BB1" w:rsidRPr="00EC69EA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  <w:lang w:eastAsia="ru-RU"/>
        </w:rPr>
        <w:t>Занимательность  на уроках математики</w:t>
      </w:r>
      <w:r w:rsidR="00EC69EA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u w:val="single"/>
          <w:lang w:eastAsia="ru-RU"/>
        </w:rPr>
        <w:t xml:space="preserve"> </w:t>
      </w:r>
    </w:p>
    <w:p w:rsidR="006E6BB1" w:rsidRDefault="006E6BB1" w:rsidP="006E6BB1">
      <w:pPr>
        <w:spacing w:after="0" w:line="240" w:lineRule="auto"/>
        <w:jc w:val="center"/>
        <w:textAlignment w:val="baseline"/>
        <w:rPr>
          <w:rFonts w:ascii="Arial" w:eastAsia="+mn-ea" w:hAnsi="Arial" w:cs="+mn-cs"/>
          <w:b/>
          <w:bCs/>
          <w:color w:val="000000"/>
          <w:kern w:val="24"/>
          <w:sz w:val="28"/>
          <w:szCs w:val="28"/>
          <w:lang w:eastAsia="ru-RU"/>
        </w:rPr>
      </w:pP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творческие задания 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нестандартные задачи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задачи в стихах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задач</w:t>
      </w:r>
      <w:proofErr w:type="gramStart"/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и-</w:t>
      </w:r>
      <w:proofErr w:type="gramEnd"/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 шутки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задачи-смекалки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задачи-головоломки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дидактические игры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математические фокусы</w:t>
      </w:r>
    </w:p>
    <w:p w:rsidR="006E6BB1" w:rsidRPr="000105DD" w:rsidRDefault="006E6BB1" w:rsidP="006E6BB1">
      <w:pPr>
        <w:numPr>
          <w:ilvl w:val="0"/>
          <w:numId w:val="22"/>
        </w:numPr>
        <w:spacing w:after="0" w:line="240" w:lineRule="auto"/>
        <w:textAlignment w:val="baseline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0105DD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ребусы </w:t>
      </w:r>
    </w:p>
    <w:p w:rsidR="006E6BB1" w:rsidRDefault="006E6BB1" w:rsidP="00AB62B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E7B50" w:rsidRDefault="007C1533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EE7B50">
        <w:rPr>
          <w:rFonts w:ascii="Times New Roman" w:hAnsi="Times New Roman" w:cs="Times New Roman"/>
          <w:sz w:val="28"/>
          <w:szCs w:val="28"/>
          <w:lang w:eastAsia="ru-RU"/>
        </w:rPr>
        <w:t xml:space="preserve">Рассмотрим некоторые из </w:t>
      </w:r>
      <w:proofErr w:type="gramStart"/>
      <w:r w:rsidR="00EE7B50">
        <w:rPr>
          <w:rFonts w:ascii="Times New Roman" w:hAnsi="Times New Roman" w:cs="Times New Roman"/>
          <w:sz w:val="28"/>
          <w:szCs w:val="28"/>
          <w:lang w:eastAsia="ru-RU"/>
        </w:rPr>
        <w:t>представленных</w:t>
      </w:r>
      <w:proofErr w:type="gramEnd"/>
      <w:r w:rsidR="00EE7B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C1533" w:rsidRPr="00EC69EA" w:rsidRDefault="007C1533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Самостоятельное приобретение учащимися новых знаний – творческий процесс. </w:t>
      </w:r>
    </w:p>
    <w:p w:rsidR="002A35ED" w:rsidRDefault="007C1533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84685" w:rsidRPr="00EC69EA">
        <w:rPr>
          <w:rFonts w:ascii="Times New Roman" w:hAnsi="Times New Roman" w:cs="Times New Roman"/>
          <w:sz w:val="28"/>
          <w:szCs w:val="28"/>
          <w:lang w:eastAsia="ru-RU"/>
        </w:rPr>
        <w:t>Поэтому н</w:t>
      </w:r>
      <w:r w:rsidRPr="00EC69EA">
        <w:rPr>
          <w:rFonts w:ascii="Times New Roman" w:hAnsi="Times New Roman" w:cs="Times New Roman"/>
          <w:sz w:val="28"/>
          <w:szCs w:val="28"/>
          <w:lang w:eastAsia="ru-RU"/>
        </w:rPr>
        <w:t>а уроках математики наиболее эффективно для достижения поставленной цели</w:t>
      </w:r>
      <w:r w:rsidR="00D0738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использовать</w:t>
      </w:r>
      <w:r w:rsidR="00655694"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55694" w:rsidRPr="00EE7B50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>творческие задания</w:t>
      </w:r>
      <w:r w:rsidR="00484685" w:rsidRPr="00EC69E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A35E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4685" w:rsidRPr="00484685">
        <w:rPr>
          <w:rFonts w:ascii="Times New Roman" w:hAnsi="Times New Roman" w:cs="Times New Roman"/>
          <w:sz w:val="28"/>
          <w:szCs w:val="28"/>
          <w:lang w:eastAsia="ru-RU"/>
        </w:rPr>
        <w:t xml:space="preserve">что позволяет активизировать познавательную деятельность учащихся, расширять их знания по предмету. </w:t>
      </w:r>
    </w:p>
    <w:p w:rsidR="002A35ED" w:rsidRDefault="002A35ED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7EC0" w:rsidRPr="008A3C48" w:rsidRDefault="008F0B5C" w:rsidP="007C1533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12</w:t>
      </w:r>
      <w:r w:rsidR="008A3C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A0907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="00C87EC0">
        <w:rPr>
          <w:rFonts w:ascii="Times New Roman" w:hAnsi="Times New Roman" w:cs="Times New Roman"/>
          <w:b/>
          <w:sz w:val="28"/>
          <w:szCs w:val="28"/>
          <w:lang w:eastAsia="ru-RU"/>
        </w:rPr>
        <w:t>адания креативного плана (творческие задания)</w:t>
      </w:r>
      <w:r w:rsidR="004C2401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составление задач по схемам, уравнениям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конструирование обратных задач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сочинение математических сказок, стихов (герои-числа, геометрические фигуры)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составление узоров по клеткам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изготовление моделей, математических фигур, геометрического сада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составление кроссвордов, ребусов, викторин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подбор пословиц, поговорок, загадок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создание презентаций, тестов, игр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аппликации из геометрических фигур, рисунки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доклады, рефераты</w:t>
      </w:r>
    </w:p>
    <w:p w:rsidR="0077192C" w:rsidRPr="00C87EC0" w:rsidRDefault="00DC59AD" w:rsidP="00C87EC0">
      <w:pPr>
        <w:pStyle w:val="a8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C87E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проекты</w:t>
      </w:r>
    </w:p>
    <w:p w:rsidR="008A3C48" w:rsidRDefault="008A3C48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C1533" w:rsidRPr="00EC69EA" w:rsidRDefault="002A35ED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655694"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Известно, что подобные </w:t>
      </w:r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>задания в математике, да и в жизни</w:t>
      </w:r>
      <w:proofErr w:type="gramStart"/>
      <w:r w:rsidR="00655694" w:rsidRPr="00EC69EA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>вляются самыми трудными, так как для них нет определенного, широко известного алгоритма, и трудны они потому, что требуют от ученика (в отличие от многих других школьных задач) видения данных объектов и закономерностей между ними.</w:t>
      </w:r>
    </w:p>
    <w:p w:rsidR="007C1533" w:rsidRPr="00EC69EA" w:rsidRDefault="00655694" w:rsidP="007C1533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374033" w:rsidRPr="00EC69EA">
        <w:rPr>
          <w:rFonts w:ascii="Times New Roman" w:hAnsi="Times New Roman" w:cs="Times New Roman"/>
          <w:sz w:val="28"/>
          <w:szCs w:val="28"/>
          <w:lang w:eastAsia="ru-RU"/>
        </w:rPr>
        <w:t>Большинство же школьных заданий</w:t>
      </w:r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решается по определенному алгоритму, и быстрое их решение зависит от знания учеником формул и умелого их применения, что достигается решением большого числа однотипных з</w:t>
      </w:r>
      <w:r w:rsidR="00374033" w:rsidRPr="00EC69EA">
        <w:rPr>
          <w:rFonts w:ascii="Times New Roman" w:hAnsi="Times New Roman" w:cs="Times New Roman"/>
          <w:sz w:val="28"/>
          <w:szCs w:val="28"/>
          <w:lang w:eastAsia="ru-RU"/>
        </w:rPr>
        <w:t>адач. Многие этапы решения заданий</w:t>
      </w:r>
      <w:r w:rsidR="007C1533" w:rsidRPr="00EC69EA">
        <w:rPr>
          <w:rFonts w:ascii="Times New Roman" w:hAnsi="Times New Roman" w:cs="Times New Roman"/>
          <w:sz w:val="28"/>
          <w:szCs w:val="28"/>
          <w:lang w:eastAsia="ru-RU"/>
        </w:rPr>
        <w:t xml:space="preserve"> у учеников приобретают автоматический характер, и они не задумываются над каждым из них. Отсюда нерациональное, а иногда и неправильное решение задачи.</w:t>
      </w:r>
    </w:p>
    <w:p w:rsidR="006E6BB1" w:rsidRPr="00EC69EA" w:rsidRDefault="00565AC0" w:rsidP="00655694">
      <w:pPr>
        <w:pStyle w:val="a8"/>
        <w:rPr>
          <w:rFonts w:ascii="Times New Roman" w:hAnsi="Times New Roman" w:cs="Times New Roman"/>
          <w:sz w:val="32"/>
          <w:szCs w:val="32"/>
        </w:rPr>
      </w:pPr>
      <w:r w:rsidRPr="00EC69EA">
        <w:rPr>
          <w:rFonts w:ascii="Times New Roman" w:hAnsi="Times New Roman" w:cs="Times New Roman"/>
          <w:sz w:val="28"/>
          <w:szCs w:val="28"/>
        </w:rPr>
        <w:t xml:space="preserve">    </w:t>
      </w:r>
      <w:r w:rsidR="001A0907" w:rsidRPr="00EC69EA">
        <w:rPr>
          <w:rFonts w:ascii="Times New Roman" w:hAnsi="Times New Roman" w:cs="Times New Roman"/>
          <w:sz w:val="28"/>
          <w:szCs w:val="28"/>
        </w:rPr>
        <w:t xml:space="preserve">Особое </w:t>
      </w:r>
      <w:r w:rsidR="00671BC4" w:rsidRPr="00EC69EA">
        <w:rPr>
          <w:rFonts w:ascii="Times New Roman" w:hAnsi="Times New Roman" w:cs="Times New Roman"/>
          <w:sz w:val="28"/>
          <w:szCs w:val="28"/>
        </w:rPr>
        <w:t xml:space="preserve">место отводится решению </w:t>
      </w:r>
      <w:r w:rsidR="00671BC4" w:rsidRPr="00EC69EA">
        <w:rPr>
          <w:rFonts w:ascii="Times New Roman" w:hAnsi="Times New Roman" w:cs="Times New Roman"/>
          <w:b/>
          <w:sz w:val="32"/>
          <w:szCs w:val="32"/>
          <w:u w:val="single"/>
        </w:rPr>
        <w:t>нестандартных задач</w:t>
      </w:r>
      <w:r w:rsidR="00671BC4" w:rsidRPr="00EC69EA">
        <w:rPr>
          <w:rFonts w:ascii="Times New Roman" w:hAnsi="Times New Roman" w:cs="Times New Roman"/>
          <w:sz w:val="32"/>
          <w:szCs w:val="32"/>
        </w:rPr>
        <w:t>.</w:t>
      </w:r>
    </w:p>
    <w:p w:rsidR="00472749" w:rsidRDefault="00472749" w:rsidP="0065569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72749" w:rsidRPr="00644BC0" w:rsidRDefault="008F0B5C" w:rsidP="00472749">
      <w:pPr>
        <w:spacing w:before="30" w:after="0" w:line="240" w:lineRule="auto"/>
        <w:ind w:left="75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13-16. </w:t>
      </w:r>
      <w:r w:rsidR="008A3C48" w:rsidRPr="00644B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 1</w:t>
      </w:r>
    </w:p>
    <w:p w:rsidR="00472749" w:rsidRPr="00472749" w:rsidRDefault="00472749" w:rsidP="00472749">
      <w:pPr>
        <w:spacing w:after="225" w:line="307" w:lineRule="atLeast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Оксана нашла один гриб, Катя – два, Наташа – три. Мама дала им 18 конфет и предложила разделить их по заслугам. Сколько конфет должна получить каждая девочка?</w:t>
      </w:r>
    </w:p>
    <w:p w:rsidR="00472749" w:rsidRPr="00472749" w:rsidRDefault="00472749" w:rsidP="00472749">
      <w:pPr>
        <w:shd w:val="clear" w:color="auto" w:fill="EBE3E8"/>
        <w:spacing w:after="0" w:line="307" w:lineRule="atLeast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b/>
          <w:bCs/>
          <w:color w:val="343333"/>
          <w:sz w:val="24"/>
          <w:szCs w:val="24"/>
          <w:lang w:eastAsia="ru-RU"/>
        </w:rPr>
        <w:t>Решение:</w:t>
      </w:r>
    </w:p>
    <w:p w:rsidR="00472749" w:rsidRPr="00472749" w:rsidRDefault="00472749" w:rsidP="00472749">
      <w:pPr>
        <w:numPr>
          <w:ilvl w:val="0"/>
          <w:numId w:val="36"/>
        </w:numPr>
        <w:shd w:val="clear" w:color="auto" w:fill="EBE3E8"/>
        <w:spacing w:after="0" w:line="307" w:lineRule="atLeast"/>
        <w:ind w:left="75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Наташа собрала половину всех грибов, поэтому она должна получить половину конфет - 9. Катя должна получить вдвое больше конфет, чем Оксана, потому что она собрала вдвое больше чем Оксана грибов, следовательно, Оксана должна получить 3 конфеты, а Катя 6.</w:t>
      </w:r>
    </w:p>
    <w:p w:rsidR="00472749" w:rsidRPr="008B1196" w:rsidRDefault="00472749" w:rsidP="00472749">
      <w:pPr>
        <w:numPr>
          <w:ilvl w:val="0"/>
          <w:numId w:val="36"/>
        </w:numPr>
        <w:shd w:val="clear" w:color="auto" w:fill="EBE3E8"/>
        <w:spacing w:after="75" w:line="307" w:lineRule="atLeast"/>
        <w:ind w:left="75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i/>
          <w:iCs/>
          <w:color w:val="343333"/>
          <w:sz w:val="24"/>
          <w:szCs w:val="24"/>
          <w:lang w:eastAsia="ru-RU"/>
        </w:rPr>
        <w:t>Ответ:</w:t>
      </w: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 Наташа – 9, Катя – 6, Оксана – 3.</w:t>
      </w:r>
    </w:p>
    <w:p w:rsidR="00472749" w:rsidRPr="00644BC0" w:rsidRDefault="00472749" w:rsidP="00472749">
      <w:pPr>
        <w:shd w:val="clear" w:color="auto" w:fill="EBE3E8"/>
        <w:spacing w:after="75" w:line="307" w:lineRule="atLeast"/>
        <w:rPr>
          <w:rFonts w:ascii="Tahoma" w:eastAsia="Times New Roman" w:hAnsi="Tahoma" w:cs="Tahoma"/>
          <w:b/>
          <w:color w:val="343333"/>
          <w:sz w:val="28"/>
          <w:szCs w:val="28"/>
          <w:lang w:eastAsia="ru-RU"/>
        </w:rPr>
      </w:pPr>
    </w:p>
    <w:p w:rsidR="00472749" w:rsidRPr="00644BC0" w:rsidRDefault="008A3C48" w:rsidP="00472749">
      <w:pPr>
        <w:spacing w:before="30" w:after="0" w:line="240" w:lineRule="auto"/>
        <w:ind w:left="75"/>
        <w:outlineLvl w:val="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44B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 2</w:t>
      </w:r>
    </w:p>
    <w:p w:rsidR="00472749" w:rsidRPr="00472749" w:rsidRDefault="00472749" w:rsidP="00472749">
      <w:pPr>
        <w:spacing w:after="225" w:line="307" w:lineRule="atLeast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lastRenderedPageBreak/>
        <w:t>Улитка решила поползти по дереву вверх. За день она проползала шесть метров. А за ночь спускалась на четыре метра. За сколько она доползет до верхушки дерева, если высота этого дерева четырнадцать метров?</w:t>
      </w:r>
    </w:p>
    <w:p w:rsidR="00472749" w:rsidRPr="00472749" w:rsidRDefault="00472749" w:rsidP="00472749">
      <w:pPr>
        <w:shd w:val="clear" w:color="auto" w:fill="EBE3E8"/>
        <w:spacing w:after="0" w:line="307" w:lineRule="atLeast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b/>
          <w:bCs/>
          <w:color w:val="343333"/>
          <w:sz w:val="24"/>
          <w:szCs w:val="24"/>
          <w:lang w:eastAsia="ru-RU"/>
        </w:rPr>
        <w:t>Решение:</w:t>
      </w:r>
    </w:p>
    <w:p w:rsidR="00472749" w:rsidRPr="00472749" w:rsidRDefault="00472749" w:rsidP="00472749">
      <w:pPr>
        <w:numPr>
          <w:ilvl w:val="0"/>
          <w:numId w:val="37"/>
        </w:numPr>
        <w:shd w:val="clear" w:color="auto" w:fill="EBE3E8"/>
        <w:spacing w:after="0" w:line="307" w:lineRule="atLeast"/>
        <w:ind w:left="75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Утром второго дня он будет на высоте 6 – 4 = 2м. вечером на высоте 2 + 6 = 8м. Утром на третий день он будет на высоте 8 – 4 = 4м. вечером на высоте 4 + 6 = 10м. На четвертый день утром на высоте 10 – 4 = 6м. вечером на 6 + 6 = 12м. На пятый день на высоте 12 – 4 = 8м вечером 8 + 6 = 14м – высота нашего дерева.</w:t>
      </w:r>
    </w:p>
    <w:p w:rsidR="00644BC0" w:rsidRPr="004C2401" w:rsidRDefault="00472749" w:rsidP="004C2401">
      <w:pPr>
        <w:numPr>
          <w:ilvl w:val="0"/>
          <w:numId w:val="37"/>
        </w:numPr>
        <w:shd w:val="clear" w:color="auto" w:fill="EBE3E8"/>
        <w:spacing w:after="75" w:line="307" w:lineRule="atLeast"/>
        <w:ind w:left="75"/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</w:pPr>
      <w:r w:rsidRPr="00472749">
        <w:rPr>
          <w:rFonts w:ascii="Times New Roman" w:eastAsia="Times New Roman" w:hAnsi="Times New Roman" w:cs="Times New Roman"/>
          <w:i/>
          <w:iCs/>
          <w:color w:val="343333"/>
          <w:sz w:val="24"/>
          <w:szCs w:val="24"/>
          <w:lang w:eastAsia="ru-RU"/>
        </w:rPr>
        <w:t>Ответ:</w:t>
      </w:r>
      <w:r w:rsidRPr="00472749">
        <w:rPr>
          <w:rFonts w:ascii="Times New Roman" w:eastAsia="Times New Roman" w:hAnsi="Times New Roman" w:cs="Times New Roman"/>
          <w:color w:val="343333"/>
          <w:sz w:val="24"/>
          <w:szCs w:val="24"/>
          <w:lang w:eastAsia="ru-RU"/>
        </w:rPr>
        <w:t> к концу пятого дня.</w:t>
      </w:r>
    </w:p>
    <w:p w:rsidR="00707709" w:rsidRPr="00644BC0" w:rsidRDefault="00644BC0" w:rsidP="00644BC0">
      <w:pPr>
        <w:pStyle w:val="1"/>
        <w:shd w:val="clear" w:color="auto" w:fill="FFFFFF"/>
        <w:spacing w:before="0" w:line="312" w:lineRule="atLeast"/>
        <w:textAlignment w:val="baseline"/>
        <w:rPr>
          <w:rFonts w:ascii="Times New Roman" w:hAnsi="Times New Roman" w:cs="Times New Roman"/>
          <w:color w:val="000000"/>
        </w:rPr>
      </w:pPr>
      <w:r w:rsidRPr="00644BC0">
        <w:rPr>
          <w:rFonts w:ascii="Times New Roman" w:hAnsi="Times New Roman" w:cs="Times New Roman"/>
          <w:color w:val="000000"/>
          <w:u w:val="single"/>
        </w:rPr>
        <w:t>Задача 3</w:t>
      </w:r>
      <w:r>
        <w:rPr>
          <w:rFonts w:ascii="Times New Roman" w:hAnsi="Times New Roman" w:cs="Times New Roman"/>
          <w:color w:val="000000"/>
        </w:rPr>
        <w:t xml:space="preserve">  </w:t>
      </w:r>
      <w:r w:rsidRPr="00644BC0">
        <w:rPr>
          <w:rFonts w:ascii="Times New Roman" w:hAnsi="Times New Roman" w:cs="Times New Roman"/>
          <w:color w:val="000000"/>
        </w:rPr>
        <w:t>«</w:t>
      </w:r>
      <w:r w:rsidR="00707709" w:rsidRPr="00644BC0">
        <w:rPr>
          <w:rFonts w:ascii="Times New Roman" w:hAnsi="Times New Roman" w:cs="Times New Roman"/>
          <w:color w:val="000000"/>
        </w:rPr>
        <w:t>6 спичек и 4 треугольника</w:t>
      </w:r>
      <w:r w:rsidRPr="00644BC0">
        <w:rPr>
          <w:rFonts w:ascii="Times New Roman" w:hAnsi="Times New Roman" w:cs="Times New Roman"/>
          <w:color w:val="000000"/>
        </w:rPr>
        <w:t>»</w:t>
      </w:r>
    </w:p>
    <w:p w:rsidR="00707709" w:rsidRPr="00A922BB" w:rsidRDefault="00707709" w:rsidP="00A922BB">
      <w:pPr>
        <w:pStyle w:val="a3"/>
        <w:spacing w:before="0" w:beforeAutospacing="0" w:after="360" w:afterAutospacing="0" w:line="360" w:lineRule="atLeast"/>
        <w:ind w:firstLine="0"/>
        <w:textAlignment w:val="baseline"/>
        <w:rPr>
          <w:b/>
          <w:i/>
          <w:color w:val="333333"/>
          <w:u w:val="single"/>
        </w:rPr>
      </w:pPr>
      <w:r w:rsidRPr="00A922BB">
        <w:rPr>
          <w:b/>
          <w:i/>
          <w:color w:val="333333"/>
          <w:u w:val="single"/>
        </w:rPr>
        <w:t>Из 6 одинаковых спичек необходимо составить 4 треугольника.</w:t>
      </w:r>
      <w:r w:rsidR="008B1196" w:rsidRPr="00A922BB">
        <w:rPr>
          <w:b/>
          <w:i/>
          <w:color w:val="333333"/>
          <w:u w:val="single"/>
        </w:rPr>
        <w:t xml:space="preserve"> Спички ломать нельзя!</w:t>
      </w:r>
    </w:p>
    <w:p w:rsidR="00707709" w:rsidRDefault="00707709" w:rsidP="008B1196">
      <w:pPr>
        <w:pStyle w:val="a3"/>
        <w:spacing w:before="0" w:beforeAutospacing="0" w:after="360" w:afterAutospacing="0" w:line="360" w:lineRule="atLeast"/>
        <w:ind w:left="720" w:firstLine="0"/>
        <w:textAlignment w:val="baseline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 wp14:anchorId="5D9763F0" wp14:editId="13E1C808">
            <wp:extent cx="1887220" cy="1527175"/>
            <wp:effectExtent l="0" t="0" r="0" b="0"/>
            <wp:docPr id="6" name="Рисунок 6" descr="Условие задачи 6 спичек 4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ловие задачи 6 спичек 4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4BC0"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 wp14:anchorId="731BFF30" wp14:editId="1419B9AB">
            <wp:extent cx="2081719" cy="1526549"/>
            <wp:effectExtent l="0" t="0" r="0" b="0"/>
            <wp:docPr id="5" name="Рисунок 5" descr="Решение задачи 6 спичек и 4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шение задачи 6 спичек и 4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061" cy="15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749" w:rsidRPr="00AA7429" w:rsidRDefault="00EE7B50" w:rsidP="00655694">
      <w:pPr>
        <w:pStyle w:val="a8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У Вас есть четыре спички, а необходимо получить три. Как</w:t>
      </w:r>
      <w:r w:rsidR="00AA7429" w:rsidRPr="00AA7429">
        <w:rPr>
          <w:rFonts w:ascii="Times New Roman" w:hAnsi="Times New Roman" w:cs="Times New Roman"/>
          <w:i/>
          <w:sz w:val="28"/>
          <w:szCs w:val="28"/>
          <w:u w:val="single"/>
        </w:rPr>
        <w:t>?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A7429" w:rsidRPr="00AA7429">
        <w:rPr>
          <w:rFonts w:ascii="Times New Roman" w:hAnsi="Times New Roman" w:cs="Times New Roman"/>
          <w:i/>
          <w:sz w:val="28"/>
          <w:szCs w:val="28"/>
          <w:u w:val="single"/>
        </w:rPr>
        <w:t>?</w:t>
      </w:r>
      <w:proofErr w:type="gramEnd"/>
      <w:r w:rsidR="00AA7429" w:rsidRPr="00AA7429">
        <w:rPr>
          <w:rFonts w:ascii="Times New Roman" w:hAnsi="Times New Roman" w:cs="Times New Roman"/>
          <w:i/>
          <w:sz w:val="28"/>
          <w:szCs w:val="28"/>
          <w:u w:val="single"/>
        </w:rPr>
        <w:t>???????????????</w:t>
      </w:r>
    </w:p>
    <w:p w:rsidR="00AA7429" w:rsidRDefault="00AA7429" w:rsidP="0065569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777EC3" w:rsidRPr="00777EC3" w:rsidRDefault="00A922BB" w:rsidP="00A922BB">
      <w:pPr>
        <w:pStyle w:val="1"/>
        <w:shd w:val="clear" w:color="auto" w:fill="FFFFFF"/>
        <w:spacing w:before="0" w:line="312" w:lineRule="atLeast"/>
        <w:textAlignment w:val="baseline"/>
        <w:rPr>
          <w:rFonts w:ascii="Arial" w:eastAsia="Times New Roman" w:hAnsi="Arial" w:cs="Arial"/>
          <w:color w:val="000000"/>
          <w:kern w:val="36"/>
          <w:lang w:eastAsia="ru-RU"/>
        </w:rPr>
      </w:pPr>
      <w:r w:rsidRPr="00A922BB">
        <w:rPr>
          <w:rFonts w:ascii="Times New Roman" w:eastAsia="Times New Roman" w:hAnsi="Times New Roman" w:cs="Times New Roman"/>
          <w:color w:val="000000"/>
          <w:kern w:val="36"/>
          <w:u w:val="single"/>
          <w:lang w:eastAsia="ru-RU"/>
        </w:rPr>
        <w:t>Задача 4</w:t>
      </w:r>
      <w:r w:rsidR="00777EC3" w:rsidRPr="008B1196">
        <w:rPr>
          <w:rFonts w:ascii="Arial" w:eastAsia="Times New Roman" w:hAnsi="Arial" w:cs="Arial"/>
          <w:color w:val="000000"/>
          <w:kern w:val="3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kern w:val="36"/>
          <w:lang w:eastAsia="ru-RU"/>
        </w:rPr>
        <w:t xml:space="preserve"> </w:t>
      </w:r>
      <w:r w:rsidRPr="008F0B5C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«</w:t>
      </w:r>
      <w:proofErr w:type="spellStart"/>
      <w:r w:rsidR="00777EC3" w:rsidRPr="008F0B5C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Чётырёхугольник</w:t>
      </w:r>
      <w:proofErr w:type="spellEnd"/>
      <w:r w:rsidR="00777EC3" w:rsidRPr="008F0B5C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, линия и 4 треугольника</w:t>
      </w:r>
      <w:r w:rsidRPr="008F0B5C">
        <w:rPr>
          <w:rFonts w:ascii="Times New Roman" w:eastAsia="Times New Roman" w:hAnsi="Times New Roman" w:cs="Times New Roman"/>
          <w:color w:val="000000"/>
          <w:kern w:val="36"/>
          <w:lang w:eastAsia="ru-RU"/>
        </w:rPr>
        <w:t>»</w:t>
      </w:r>
    </w:p>
    <w:p w:rsidR="00A922BB" w:rsidRPr="008F0B5C" w:rsidRDefault="008F0B5C" w:rsidP="00777EC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Начертить четырехугольник и провести </w:t>
      </w:r>
      <w:r w:rsidR="00777EC3" w:rsidRPr="008F0B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прямую линию таким образом, чтобы получить 4 треугольника.</w:t>
      </w:r>
    </w:p>
    <w:p w:rsidR="00777EC3" w:rsidRPr="008F0B5C" w:rsidRDefault="00A922BB" w:rsidP="00777EC3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77EC3"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задачи заключается в том, что мы, в силу стереотипного мышления, склонны при слове «четырёхугольник», представлять прямоугольники, квадраты… </w:t>
      </w:r>
      <w:proofErr w:type="gramStart"/>
      <w:r w:rsidR="00777EC3"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777EC3"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крайнем случае трапеции, ромбы, параллелограммы</w:t>
      </w:r>
      <w:r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77EC3"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7EC3" w:rsidRPr="00777EC3" w:rsidRDefault="00777EC3" w:rsidP="00A922BB">
      <w:pPr>
        <w:spacing w:after="360" w:line="360" w:lineRule="atLeast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77EC3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 wp14:anchorId="7CD756F2" wp14:editId="6C2F8EA1">
            <wp:extent cx="982494" cy="887841"/>
            <wp:effectExtent l="0" t="0" r="8255" b="7620"/>
            <wp:docPr id="10" name="Рисунок 10" descr="Решение задачи чётырёхугольник, линия и 4 треуголь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ешение задачи чётырёхугольник, линия и 4 треугольни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33" cy="890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F3" w:rsidRPr="00C932D7" w:rsidRDefault="00777EC3" w:rsidP="00C932D7">
      <w:pPr>
        <w:spacing w:after="36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Синим цветом обозначен</w:t>
      </w:r>
      <w:proofErr w:type="gramEnd"/>
      <w:r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четырёхугольник (он обязательно должен быть в форме «галки»).</w:t>
      </w:r>
      <w:r w:rsidRPr="008F0B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Чёрным цветом — разделяющая линия.</w:t>
      </w:r>
    </w:p>
    <w:p w:rsidR="00A922BB" w:rsidRDefault="00A922BB" w:rsidP="00777E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922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Задача </w:t>
      </w:r>
      <w:r w:rsidRPr="00A922B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5 </w:t>
      </w:r>
      <w:r w:rsidR="00777EC3" w:rsidRPr="00A922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 </w:t>
      </w:r>
    </w:p>
    <w:p w:rsidR="00777EC3" w:rsidRPr="00A922BB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922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Илья стоит в хороводе. Пятый слева от Ильи тот же, что и шестой справа. Сколько людей в хороводе?</w:t>
      </w:r>
    </w:p>
    <w:p w:rsidR="00777EC3" w:rsidRPr="00777EC3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77EC3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lastRenderedPageBreak/>
        <w:t>Решение</w:t>
      </w:r>
      <w:r w:rsidRPr="00777E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Между Ильей и пятым слева (назовем его Жорой) 4 человека. Между Ильей и шестым справа (а это тот же Жора) 5 человек. Итого в хороводе Илья, Жора и еще 4 + 5 = 9 человек.</w:t>
      </w:r>
    </w:p>
    <w:p w:rsidR="00777EC3" w:rsidRPr="00777EC3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77EC3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Ответ</w:t>
      </w:r>
      <w:r w:rsidRPr="00777E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 11.</w:t>
      </w:r>
    </w:p>
    <w:p w:rsidR="00A922BB" w:rsidRDefault="00A922BB" w:rsidP="00777E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A922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Задача 6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</w:p>
    <w:p w:rsidR="00777EC3" w:rsidRPr="00A922BB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922B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 стакане чая растворили 10 г сахара. Маша выпила полстакана. Сколько сахара выпила Маша?</w:t>
      </w:r>
    </w:p>
    <w:p w:rsidR="00777EC3" w:rsidRPr="00777EC3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77EC3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Решение</w:t>
      </w:r>
      <w:r w:rsidRPr="00777E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Так как сахар растворен в стакане чая, то можно считать, что в равных количествах чая содержатся равные количества сахара. Поэтому в половине стакана содержится половина всего сахара, то есть 5 г.</w:t>
      </w:r>
    </w:p>
    <w:p w:rsidR="00777EC3" w:rsidRDefault="00777EC3" w:rsidP="00777EC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77EC3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Ответ</w:t>
      </w:r>
      <w:r w:rsidRPr="00777EC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 5 г.</w:t>
      </w:r>
    </w:p>
    <w:p w:rsidR="00BB2CF1" w:rsidRPr="004C2401" w:rsidRDefault="00AA7429" w:rsidP="004C24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A742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Ряд чисел 19, 28, 37, 46, 55, 64, 73, 82, 91</w:t>
      </w:r>
      <w:r w:rsidR="008B119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</w:p>
    <w:p w:rsidR="00086E42" w:rsidRDefault="008B1196" w:rsidP="00472749">
      <w:pPr>
        <w:pStyle w:val="a8"/>
        <w:rPr>
          <w:rFonts w:ascii="Times New Roman" w:hAnsi="Times New Roman" w:cs="Times New Roman"/>
          <w:sz w:val="28"/>
          <w:szCs w:val="28"/>
        </w:rPr>
      </w:pPr>
      <w:r w:rsidRPr="00BB2CF1">
        <w:rPr>
          <w:rFonts w:ascii="Times New Roman" w:hAnsi="Times New Roman" w:cs="Times New Roman"/>
          <w:sz w:val="28"/>
          <w:szCs w:val="28"/>
        </w:rPr>
        <w:t xml:space="preserve">  </w:t>
      </w:r>
      <w:r w:rsidR="00FF102A" w:rsidRPr="00655694">
        <w:rPr>
          <w:rFonts w:ascii="Times New Roman" w:hAnsi="Times New Roman" w:cs="Times New Roman"/>
          <w:sz w:val="28"/>
          <w:szCs w:val="28"/>
        </w:rPr>
        <w:t>Систематическое решение и обсуждение нестандартных задач становится деятельностью, привычной для школьников, дети начинают верить в свои силы.</w:t>
      </w:r>
    </w:p>
    <w:p w:rsidR="00EC69EA" w:rsidRDefault="00D36649" w:rsidP="00086E42">
      <w:pPr>
        <w:shd w:val="clear" w:color="auto" w:fill="FFFFFF"/>
        <w:spacing w:after="0" w:line="235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86E42" w:rsidRPr="00D07389" w:rsidRDefault="00EC69EA" w:rsidP="00086E42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86E42" w:rsidRPr="00D0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Мир математики не так скучен и однообразен, как кажется многим. Цифры способны стать инструментами фокусника ничуть не меньше, чем карты или другие предметы. </w:t>
      </w:r>
      <w:r w:rsidR="00086E42" w:rsidRPr="00D0738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u w:val="single"/>
          <w:lang w:eastAsia="ru-RU"/>
        </w:rPr>
        <w:t>Математические фокусы</w:t>
      </w:r>
      <w:r w:rsidR="00086E42" w:rsidRPr="00D0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числами основаны на умении обращаться с цифрами и законами точной науки, при этом такие трюки нисколько не умаляют ее важности.</w:t>
      </w:r>
    </w:p>
    <w:p w:rsidR="00086E42" w:rsidRPr="00D07389" w:rsidRDefault="00086E42" w:rsidP="00086E42">
      <w:pPr>
        <w:shd w:val="clear" w:color="auto" w:fill="FFFFFF"/>
        <w:spacing w:after="0" w:line="235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Фокусы с применением математики способны не только развлечь человека, который опытен в точных науках, но и привлечь внимание и развить интерес к «королеве наук» у тех, кто еще только знакомится с ней.</w:t>
      </w:r>
    </w:p>
    <w:p w:rsidR="00EC69EA" w:rsidRDefault="00EC69EA" w:rsidP="00086E42">
      <w:pPr>
        <w:shd w:val="clear" w:color="auto" w:fill="FFFFFF"/>
        <w:spacing w:after="144" w:line="240" w:lineRule="auto"/>
        <w:textAlignment w:val="baseline"/>
        <w:outlineLvl w:val="2"/>
        <w:rPr>
          <w:rFonts w:ascii="Times New Roman" w:hAnsi="Times New Roman" w:cs="Times New Roman"/>
          <w:sz w:val="28"/>
          <w:szCs w:val="28"/>
        </w:rPr>
      </w:pPr>
    </w:p>
    <w:p w:rsidR="00086E42" w:rsidRPr="006E6BB1" w:rsidRDefault="00EC69EA" w:rsidP="0041147B">
      <w:pPr>
        <w:shd w:val="clear" w:color="auto" w:fill="FFFFFF"/>
        <w:spacing w:after="144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0B5C" w:rsidRPr="008F0B5C">
        <w:rPr>
          <w:rFonts w:ascii="Times New Roman" w:hAnsi="Times New Roman" w:cs="Times New Roman"/>
          <w:b/>
          <w:sz w:val="28"/>
          <w:szCs w:val="28"/>
        </w:rPr>
        <w:t>17.</w:t>
      </w:r>
      <w:r w:rsidR="008F0B5C">
        <w:rPr>
          <w:rFonts w:ascii="Times New Roman" w:hAnsi="Times New Roman" w:cs="Times New Roman"/>
          <w:sz w:val="28"/>
          <w:szCs w:val="28"/>
        </w:rPr>
        <w:t xml:space="preserve"> </w:t>
      </w:r>
      <w:r w:rsidRPr="00EC69EA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окус 1</w:t>
      </w:r>
      <w:r w:rsidR="004114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«</w:t>
      </w:r>
      <w:r w:rsidR="00086E42" w:rsidRPr="006E6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Угаданный день рождения</w:t>
      </w:r>
      <w:r w:rsidR="004114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</w:t>
      </w:r>
    </w:p>
    <w:p w:rsidR="00086E42" w:rsidRPr="006E6BB1" w:rsidRDefault="00086E42" w:rsidP="00086E42">
      <w:pPr>
        <w:shd w:val="clear" w:color="auto" w:fill="FFFFFF"/>
        <w:spacing w:after="144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6B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этого математического фокуса.</w:t>
      </w:r>
    </w:p>
    <w:p w:rsidR="00086E42" w:rsidRPr="0042666D" w:rsidRDefault="00086E42" w:rsidP="00086E42">
      <w:pPr>
        <w:shd w:val="clear" w:color="auto" w:fill="FFFFFF"/>
        <w:spacing w:after="192" w:line="312" w:lineRule="atLeast"/>
        <w:ind w:firstLine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Объявите зрителям, что вы сможете угадать день рождения любого незнакомого человека, сидящего в зале.</w:t>
      </w:r>
    </w:p>
    <w:p w:rsidR="00086E42" w:rsidRPr="0042666D" w:rsidRDefault="005A3382" w:rsidP="00086E42">
      <w:pPr>
        <w:numPr>
          <w:ilvl w:val="0"/>
          <w:numId w:val="27"/>
        </w:numPr>
        <w:shd w:val="clear" w:color="auto" w:fill="FFFFFF"/>
        <w:spacing w:after="0" w:line="270" w:lineRule="atLeast"/>
        <w:ind w:left="480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множить на 2 число дня своего рождения</w:t>
      </w: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(про себя).</w:t>
      </w:r>
    </w:p>
    <w:p w:rsidR="00086E42" w:rsidRPr="0042666D" w:rsidRDefault="005A3382" w:rsidP="00086E42">
      <w:pPr>
        <w:numPr>
          <w:ilvl w:val="0"/>
          <w:numId w:val="27"/>
        </w:numPr>
        <w:shd w:val="clear" w:color="auto" w:fill="FFFFFF"/>
        <w:spacing w:after="0" w:line="270" w:lineRule="atLeast"/>
        <w:ind w:left="480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С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ложит</w:t>
      </w: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ь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полу</w:t>
      </w: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чившееся произведение и число 5.</w:t>
      </w:r>
    </w:p>
    <w:p w:rsidR="00086E42" w:rsidRPr="0042666D" w:rsidRDefault="005A3382" w:rsidP="00086E42">
      <w:pPr>
        <w:numPr>
          <w:ilvl w:val="0"/>
          <w:numId w:val="27"/>
        </w:numPr>
        <w:shd w:val="clear" w:color="auto" w:fill="FFFFFF"/>
        <w:spacing w:after="0" w:line="270" w:lineRule="atLeast"/>
        <w:ind w:left="480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У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множит</w:t>
      </w: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ь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на 50 полученную сумму.</w:t>
      </w:r>
    </w:p>
    <w:p w:rsidR="00086E42" w:rsidRPr="0042666D" w:rsidRDefault="00086E42" w:rsidP="00086E42">
      <w:pPr>
        <w:numPr>
          <w:ilvl w:val="0"/>
          <w:numId w:val="27"/>
        </w:numPr>
        <w:shd w:val="clear" w:color="auto" w:fill="FFFFFF"/>
        <w:spacing w:after="0" w:line="270" w:lineRule="atLeast"/>
        <w:ind w:left="480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К этому результату необходимо прибавить номер месяца рождения (июль — 7, январь — 1)</w:t>
      </w:r>
    </w:p>
    <w:p w:rsidR="00086E42" w:rsidRPr="0042666D" w:rsidRDefault="005A3382" w:rsidP="00086E42">
      <w:pPr>
        <w:numPr>
          <w:ilvl w:val="0"/>
          <w:numId w:val="27"/>
        </w:numPr>
        <w:shd w:val="clear" w:color="auto" w:fill="FFFFFF"/>
        <w:spacing w:after="0" w:line="270" w:lineRule="atLeast"/>
        <w:ind w:left="480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Н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азвать</w:t>
      </w:r>
      <w:r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вслух</w:t>
      </w:r>
      <w:r w:rsidR="00086E42" w:rsidRPr="0042666D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полученное число.</w:t>
      </w:r>
    </w:p>
    <w:p w:rsidR="00086E42" w:rsidRPr="0042666D" w:rsidRDefault="00086E42" w:rsidP="00086E42">
      <w:pPr>
        <w:shd w:val="clear" w:color="auto" w:fill="FFFFFF"/>
        <w:spacing w:after="192" w:line="312" w:lineRule="atLeast"/>
        <w:ind w:firstLine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секунду вы называете день и месяц рождения зрителя.</w:t>
      </w:r>
    </w:p>
    <w:p w:rsidR="002D2FF3" w:rsidRDefault="002D2FF3" w:rsidP="00086E42">
      <w:pPr>
        <w:shd w:val="clear" w:color="auto" w:fill="FFFFFF"/>
        <w:spacing w:after="144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86E42" w:rsidRPr="0042666D" w:rsidRDefault="00086E42" w:rsidP="00086E42">
      <w:pPr>
        <w:shd w:val="clear" w:color="auto" w:fill="FFFFFF"/>
        <w:spacing w:after="144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 этого математического фокуса.</w:t>
      </w:r>
    </w:p>
    <w:p w:rsidR="00086E42" w:rsidRPr="0042666D" w:rsidRDefault="00086E42" w:rsidP="00086E42">
      <w:pPr>
        <w:shd w:val="clear" w:color="auto" w:fill="FFFFFF"/>
        <w:spacing w:after="192" w:line="312" w:lineRule="atLeast"/>
        <w:ind w:firstLine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уме от того числа, которое назвал зритель, отнимите 250.</w:t>
      </w:r>
    </w:p>
    <w:p w:rsidR="00086E42" w:rsidRPr="0042666D" w:rsidRDefault="00086E42" w:rsidP="00086E42">
      <w:pPr>
        <w:shd w:val="clear" w:color="auto" w:fill="FFFFFF"/>
        <w:spacing w:after="192" w:line="312" w:lineRule="atLeast"/>
        <w:ind w:firstLine="75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вас должно выйти трехзначное или четырехзначное число. Первая и вторая цифры — день рождения, две последние — месяц.</w:t>
      </w:r>
    </w:p>
    <w:p w:rsidR="00866D47" w:rsidRDefault="00866D47" w:rsidP="00866D47">
      <w:pPr>
        <w:shd w:val="clear" w:color="auto" w:fill="FFFFFF"/>
        <w:spacing w:after="120" w:line="240" w:lineRule="atLeast"/>
        <w:rPr>
          <w:rFonts w:eastAsia="Times New Roman" w:cs="Helvetica"/>
          <w:b/>
          <w:bCs/>
          <w:color w:val="333333"/>
          <w:sz w:val="20"/>
          <w:szCs w:val="20"/>
          <w:lang w:eastAsia="ru-RU"/>
        </w:rPr>
      </w:pPr>
    </w:p>
    <w:p w:rsidR="0041147B" w:rsidRPr="000105DD" w:rsidRDefault="0041147B" w:rsidP="00866D4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0105D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Фокус 2 «Цветные карточки»</w:t>
      </w:r>
    </w:p>
    <w:p w:rsidR="0041147B" w:rsidRPr="00D07389" w:rsidRDefault="0041147B" w:rsidP="00866D4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73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866D47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меня в руках шесть цветных карточек с числами. Я кладу их на стол числами вниз и отворачиваюсь. Вы берете любую карточку, запоминаете написанное на ней число и возвращаете ее на место. Затем я поворачиваюсь и начинаю дотрагиваться до карточек рукой, а вы в это время проговариваете свое число по буквам так, чтобы на каждое </w:t>
      </w:r>
      <w:proofErr w:type="spellStart"/>
      <w:r w:rsidR="00866D47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дотрагивание</w:t>
      </w:r>
      <w:proofErr w:type="spellEnd"/>
      <w:r w:rsidR="00866D47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приходилось по одной букве. Как только буквы в вашем числе закончатся, вы говорите мне: “Стоп!” и я мгновенно отгадаю, какое число было на перевернутой вами карточке. </w:t>
      </w:r>
    </w:p>
    <w:p w:rsidR="00866D47" w:rsidRDefault="00866D47" w:rsidP="00D0738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(Карточки раскрашены в определенные цвета: красный, оранжевый, желтый, зеленый, голубой, синий, фиолетовый.</w:t>
      </w:r>
      <w:proofErr w:type="gramEnd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числа на них записаны особые: на красной-106, на оранжевой-108, на желтой-15, на зеленой-11, на голубой-53, </w:t>
      </w:r>
      <w:proofErr w:type="gramStart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синей-62, на фиолетовой-96. И указываю я на карточки в особом порядке: первые семь раз - произвольно, а затем строго по цветам радуги. Когда игрок скажет: </w:t>
      </w:r>
      <w:proofErr w:type="gramStart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“Стоп!”, я останов</w:t>
      </w:r>
      <w:r w:rsidR="0042666D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люсь как раз на нужной карточке</w:t>
      </w:r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proofErr w:type="gramEnd"/>
    </w:p>
    <w:p w:rsidR="004C2401" w:rsidRDefault="004C2401" w:rsidP="0042666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u w:val="single"/>
          <w:lang w:eastAsia="ru-RU"/>
        </w:rPr>
      </w:pPr>
    </w:p>
    <w:p w:rsidR="004C2401" w:rsidRDefault="004C2401" w:rsidP="0042666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u w:val="single"/>
          <w:lang w:eastAsia="ru-RU"/>
        </w:rPr>
      </w:pPr>
    </w:p>
    <w:p w:rsidR="0042666D" w:rsidRPr="0042666D" w:rsidRDefault="0042666D" w:rsidP="0042666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555555"/>
          <w:kern w:val="36"/>
          <w:sz w:val="33"/>
          <w:szCs w:val="33"/>
          <w:lang w:eastAsia="ru-RU"/>
        </w:rPr>
      </w:pPr>
      <w:r w:rsidRPr="0042666D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u w:val="single"/>
          <w:lang w:eastAsia="ru-RU"/>
        </w:rPr>
        <w:t>Фокус 3</w:t>
      </w:r>
      <w:r w:rsidRPr="0042666D">
        <w:rPr>
          <w:rFonts w:ascii="Times New Roman" w:eastAsia="Times New Roman" w:hAnsi="Times New Roman" w:cs="Times New Roman"/>
          <w:color w:val="000000" w:themeColor="text1"/>
          <w:kern w:val="36"/>
          <w:sz w:val="33"/>
          <w:szCs w:val="33"/>
          <w:lang w:eastAsia="ru-RU"/>
        </w:rPr>
        <w:t xml:space="preserve"> </w:t>
      </w:r>
      <w:r w:rsidRPr="0042666D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«</w:t>
      </w:r>
      <w:r w:rsidR="00086E42" w:rsidRPr="0042666D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Игральные кубики</w:t>
      </w:r>
      <w:r w:rsidRPr="0042666D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»</w:t>
      </w:r>
    </w:p>
    <w:p w:rsidR="0042666D" w:rsidRPr="0042666D" w:rsidRDefault="00086E42" w:rsidP="0042666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555555"/>
          <w:kern w:val="36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Пусть кто-нибудь сложит три игральных кубика столбиком. Взглянув только на верхнюю грань столбика, вы можете сразу определить сумму очков на гранях, по которым кубики соприкасаются, и на самой нижней грани.</w:t>
      </w:r>
    </w:p>
    <w:p w:rsidR="0042666D" w:rsidRDefault="00086E42" w:rsidP="0042666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555555"/>
          <w:kern w:val="36"/>
          <w:sz w:val="24"/>
          <w:szCs w:val="24"/>
          <w:lang w:eastAsia="ru-RU"/>
        </w:rPr>
      </w:pPr>
      <w:r w:rsidRPr="0042666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Секрет фокуса:</w:t>
      </w:r>
      <w:r w:rsidR="0042666D">
        <w:rPr>
          <w:rFonts w:ascii="Times New Roman" w:eastAsia="Times New Roman" w:hAnsi="Times New Roman" w:cs="Times New Roman"/>
          <w:color w:val="555555"/>
          <w:kern w:val="36"/>
          <w:sz w:val="24"/>
          <w:szCs w:val="24"/>
          <w:lang w:eastAsia="ru-RU"/>
        </w:rPr>
        <w:t xml:space="preserve"> </w:t>
      </w:r>
      <w:r w:rsidRPr="004266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Нужно вычесть из 21 число </w:t>
      </w:r>
      <w:r w:rsidR="0042666D" w:rsidRPr="0042666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точек на верхней грани столбика.  </w:t>
      </w:r>
    </w:p>
    <w:p w:rsidR="00D07389" w:rsidRDefault="0042666D" w:rsidP="00D07389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07389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Фокус 4</w:t>
      </w:r>
      <w:r w:rsidRPr="0042666D">
        <w:rPr>
          <w:rFonts w:ascii="Times New Roman" w:eastAsia="Times New Roman" w:hAnsi="Times New Roman" w:cs="Times New Roman"/>
          <w:b/>
          <w:kern w:val="36"/>
          <w:sz w:val="24"/>
          <w:szCs w:val="24"/>
          <w:u w:val="single"/>
          <w:lang w:eastAsia="ru-RU"/>
        </w:rPr>
        <w:t xml:space="preserve"> «</w:t>
      </w:r>
      <w:r w:rsidR="00776543" w:rsidRPr="0042666D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Возраст по размеру обуви</w:t>
      </w:r>
      <w:r w:rsidRPr="0042666D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  <w:lang w:eastAsia="ru-RU"/>
        </w:rPr>
        <w:t>»</w:t>
      </w:r>
      <w:r w:rsidR="00776543" w:rsidRPr="00776543">
        <w:rPr>
          <w:rFonts w:ascii="Verdana" w:eastAsia="Times New Roman" w:hAnsi="Verdana" w:cs="Times New Roman"/>
          <w:color w:val="333333"/>
          <w:sz w:val="17"/>
          <w:szCs w:val="17"/>
          <w:lang w:eastAsia="ru-RU"/>
        </w:rPr>
        <w:br/>
      </w:r>
      <w:r w:rsidR="00776543" w:rsidRPr="00776543">
        <w:rPr>
          <w:rFonts w:ascii="Verdana" w:eastAsia="Times New Roman" w:hAnsi="Verdana" w:cs="Times New Roman"/>
          <w:color w:val="333333"/>
          <w:sz w:val="17"/>
          <w:szCs w:val="17"/>
          <w:lang w:eastAsia="ru-RU"/>
        </w:rPr>
        <w:br/>
      </w:r>
      <w:r w:rsidR="00776543" w:rsidRPr="00D0738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Секрет фокуса: </w:t>
      </w:r>
      <w:r w:rsidR="00776543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776543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Прибавь 2 ноля к своему размеру обуви. Вычти из полученного результата свой год рождения. Прибавь к получившемуся числу текущий год. Посмотри на последние две цифры </w:t>
      </w:r>
      <w:proofErr w:type="gramStart"/>
      <w:r w:rsidR="00776543"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резу</w:t>
      </w:r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льтата-ЭТО</w:t>
      </w:r>
      <w:proofErr w:type="gramEnd"/>
      <w:r w:rsidRP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есть ТВОЙ ВОЗРАСТ!</w:t>
      </w:r>
    </w:p>
    <w:p w:rsidR="00D36649" w:rsidRDefault="00716652" w:rsidP="00716652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D073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Помните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этот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фокус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?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На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прямоугольнике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в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клеточку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рисуете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на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одинаковом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расстоянии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8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палочек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разрезаете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этот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прямоугольник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диагонали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Диагональ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должна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обязательно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проходить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через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начало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первой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палочки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конец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восьмой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Попросите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ребенка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пересчитать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палочки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Потом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берете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две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части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прямоугольника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старательно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смахиваете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него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лишнюю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палочку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Можно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подуть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,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потрясти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-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изобразить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,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что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стряхиваете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ее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бумаги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. </w:t>
      </w: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</w:p>
    <w:p w:rsidR="00D36649" w:rsidRPr="00D36649" w:rsidRDefault="00D36649" w:rsidP="00D36649">
      <w:pPr>
        <w:shd w:val="clear" w:color="auto" w:fill="FFFFFF"/>
        <w:spacing w:after="0" w:line="270" w:lineRule="atLeast"/>
        <w:textAlignment w:val="baseline"/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</w:pP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потом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нужно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взять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чуть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сместить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части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 xml:space="preserve"> </w:t>
      </w:r>
      <w:r w:rsidRPr="00D36649">
        <w:rPr>
          <w:rFonts w:ascii="Monotype Corsiva" w:eastAsia="Times New Roman" w:hAnsi="Monotype Corsiva" w:cs="Arial"/>
          <w:color w:val="000000" w:themeColor="text1"/>
          <w:sz w:val="32"/>
          <w:szCs w:val="32"/>
          <w:lang w:eastAsia="ru-RU"/>
        </w:rPr>
        <w:t>прямоугольника</w:t>
      </w:r>
      <w:r w:rsidRPr="00D36649">
        <w:rPr>
          <w:rFonts w:ascii="Monotype Corsiva" w:eastAsia="Times New Roman" w:hAnsi="Monotype Corsiva" w:cs="Times New Roman"/>
          <w:color w:val="000000" w:themeColor="text1"/>
          <w:sz w:val="32"/>
          <w:szCs w:val="32"/>
          <w:lang w:eastAsia="ru-RU"/>
        </w:rPr>
        <w:t>.</w:t>
      </w:r>
    </w:p>
    <w:p w:rsidR="00D36649" w:rsidRDefault="00D36649" w:rsidP="00716652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 wp14:anchorId="1D6B9ACA">
            <wp:extent cx="2322830" cy="1499870"/>
            <wp:effectExtent l="0" t="0" r="127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3B040BF">
            <wp:extent cx="2121535" cy="14878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6649" w:rsidRDefault="00D36649" w:rsidP="00716652">
      <w:pPr>
        <w:shd w:val="clear" w:color="auto" w:fill="FFFFFF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1A56" w:rsidRDefault="00D07389" w:rsidP="00716652">
      <w:pPr>
        <w:shd w:val="clear" w:color="auto" w:fill="FFFFFF"/>
        <w:spacing w:after="0" w:line="270" w:lineRule="atLeast"/>
        <w:textAlignment w:val="baseline"/>
        <w:rPr>
          <w:rFonts w:ascii="inherit" w:eastAsia="Times New Roman" w:hAnsi="inherit" w:cs="Times New Roman"/>
          <w:color w:val="000000"/>
          <w:sz w:val="28"/>
          <w:szCs w:val="28"/>
          <w:lang w:eastAsia="ru-RU"/>
        </w:rPr>
      </w:pPr>
      <w:r w:rsidRPr="00D073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Это фокусы? Да! </w:t>
      </w:r>
      <w:r w:rsidR="00C11A56" w:rsidRPr="00716652">
        <w:rPr>
          <w:rFonts w:ascii="inherit" w:eastAsia="Times New Roman" w:hAnsi="inherit" w:cs="Times New Roman"/>
          <w:b/>
          <w:color w:val="000000"/>
          <w:sz w:val="28"/>
          <w:szCs w:val="28"/>
          <w:lang w:eastAsia="ru-RU"/>
        </w:rPr>
        <w:t>Весь </w:t>
      </w:r>
      <w:r w:rsidR="00C11A56" w:rsidRPr="00716652">
        <w:rPr>
          <w:rFonts w:ascii="inherit" w:eastAsia="Times New Roman" w:hAnsi="inherit" w:cs="Times New Roman"/>
          <w:b/>
          <w:bCs/>
          <w:color w:val="000000"/>
          <w:sz w:val="28"/>
          <w:szCs w:val="28"/>
          <w:lang w:eastAsia="ru-RU"/>
        </w:rPr>
        <w:t>секрет фокуса</w:t>
      </w:r>
      <w:r w:rsidR="00716652">
        <w:rPr>
          <w:rFonts w:ascii="inherit" w:eastAsia="Times New Roman" w:hAnsi="inherit" w:cs="Times New Roman"/>
          <w:b/>
          <w:color w:val="000000"/>
          <w:sz w:val="28"/>
          <w:szCs w:val="28"/>
          <w:lang w:eastAsia="ru-RU"/>
        </w:rPr>
        <w:t xml:space="preserve"> в тех числах, которые мы заставляем </w:t>
      </w:r>
      <w:r w:rsidR="00C11A56" w:rsidRPr="00716652">
        <w:rPr>
          <w:rFonts w:ascii="inherit" w:eastAsia="Times New Roman" w:hAnsi="inherit" w:cs="Times New Roman"/>
          <w:b/>
          <w:color w:val="000000"/>
          <w:sz w:val="28"/>
          <w:szCs w:val="28"/>
          <w:lang w:eastAsia="ru-RU"/>
        </w:rPr>
        <w:t>прибавлять, отнимать, делить.</w:t>
      </w:r>
      <w:r w:rsidR="00716652">
        <w:rPr>
          <w:rFonts w:ascii="inherit" w:eastAsia="Times New Roman" w:hAnsi="inherit" w:cs="Times New Roman"/>
          <w:b/>
          <w:color w:val="000000"/>
          <w:sz w:val="28"/>
          <w:szCs w:val="28"/>
          <w:lang w:eastAsia="ru-RU"/>
        </w:rPr>
        <w:t xml:space="preserve"> </w:t>
      </w:r>
      <w:r w:rsidRPr="00D073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Таких фокусов много, но точнее – это эксперименты, основанные на математике, на свойствах фигур и чисел. Я просто хочу, чтобы мы лишний раз убедились в том, что математика тоже может быть интересной.</w:t>
      </w:r>
      <w:r w:rsidR="00C11A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4C2401" w:rsidRPr="00C6393D" w:rsidRDefault="00716652" w:rsidP="00C6393D">
      <w:pPr>
        <w:pBdr>
          <w:bottom w:val="dashed" w:sz="6" w:space="0" w:color="34A6BF"/>
        </w:pBd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1A0907" w:rsidRPr="00D07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Такие уроки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занятия</w:t>
      </w:r>
      <w:r w:rsidR="001A0907" w:rsidRPr="00D073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проходят всегда оживленно, даже слабые ученики могут себя проявить и у них не теряется интерес к предмету. </w:t>
      </w:r>
    </w:p>
    <w:p w:rsidR="004C2401" w:rsidRDefault="004C2401" w:rsidP="002D2FF3">
      <w:pPr>
        <w:spacing w:before="120" w:after="0" w:line="240" w:lineRule="auto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kern w:val="24"/>
          <w:position w:val="1"/>
          <w:sz w:val="28"/>
          <w:szCs w:val="28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:rsidR="008B4C72" w:rsidRPr="009F3A85" w:rsidRDefault="00107931" w:rsidP="008B4C72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5F5F5"/>
          <w:lang w:eastAsia="ru-RU"/>
        </w:rPr>
        <w:t xml:space="preserve">    </w:t>
      </w:r>
      <w:r w:rsidR="008B4C72"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Внеурочную деятельность в работе с одаренными детьми составляют</w:t>
      </w:r>
      <w:r w:rsidR="008B4C72" w:rsidRPr="009F3A8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Внеклассная работа по учебным предметам (недели и декады по русскому языку, математике, окружающему миру, английскому языку);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Выставки творческих работ учащихся (выполненных в кружках,  школах дополнительного образования; по изобразительному искусству, технологии);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Участие в школьных</w:t>
      </w:r>
      <w:proofErr w:type="gram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районных  предметных олимпиадах, марафонах и конкурсах (по русскому языку, математике, окружающему миру  технологии и ручному труду, английскому 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Активная проектная и исследовательская деятельность учащихся 2-4 классов на уроках и во внеурочной деятельности, представление и защита работ на научном обществе младших школьников и школьной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конференции «ШАГ В НАУКУ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школьных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ктуальном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конкурсах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 Районные, областные спортивные соревнования, марафоны, конкурсы </w:t>
      </w:r>
    </w:p>
    <w:p w:rsidR="008B4C72" w:rsidRPr="009F3A85" w:rsidRDefault="008B4C72" w:rsidP="008B4C72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Развитие творческой одаренности через систему дополнительного образования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Использование программ дополнительного образования для индивидуального развития творческой личности одаренного ребенка:</w:t>
      </w:r>
    </w:p>
    <w:p w:rsidR="008B4C72" w:rsidRPr="009F3A85" w:rsidRDefault="008B4C72" w:rsidP="008B4C72">
      <w:pPr>
        <w:shd w:val="clear" w:color="auto" w:fill="FFFFFF"/>
        <w:spacing w:before="384"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Расширение на базе школы сети кружков, секций, клубов по интересам по социальному запросу родителей и учащихся.</w:t>
      </w:r>
    </w:p>
    <w:p w:rsidR="008B4C72" w:rsidRPr="009F3A85" w:rsidRDefault="008B4C72" w:rsidP="008B4C72">
      <w:pPr>
        <w:shd w:val="clear" w:color="auto" w:fill="FFFFFF"/>
        <w:spacing w:after="0" w:line="36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Система дополнительного образования 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 для мотивации учащихся к познанию и творчеству, развитию их способностей в различных видах деятельности. Она направлена на создание условий для развития личности каждого учащегося.</w:t>
      </w:r>
    </w:p>
    <w:p w:rsidR="008B4C72" w:rsidRPr="009F3A85" w:rsidRDefault="008B4C72" w:rsidP="008B4C72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Большое внимание педагоги уделяют </w:t>
      </w: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работе с родителями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4C72" w:rsidRPr="009F3A85" w:rsidRDefault="008B4C72" w:rsidP="008B4C72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Работа с родителями в данном направлении включает:</w:t>
      </w:r>
    </w:p>
    <w:p w:rsidR="008B4C72" w:rsidRPr="009F3A85" w:rsidRDefault="008B4C72" w:rsidP="008B4C72">
      <w:pPr>
        <w:shd w:val="clear" w:color="auto" w:fill="FFFFFF"/>
        <w:spacing w:before="384" w:after="384" w:line="360" w:lineRule="atLeast"/>
        <w:ind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        Проведение тематических родительских собраний </w:t>
      </w:r>
    </w:p>
    <w:p w:rsidR="008B4C72" w:rsidRPr="009F3A85" w:rsidRDefault="008B4C72" w:rsidP="008B4C72">
      <w:pPr>
        <w:shd w:val="clear" w:color="auto" w:fill="FFFFFF"/>
        <w:spacing w:before="384" w:after="384" w:line="3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Групповые консультации для родителей; консультации по запросам родителей  и индивидуальные встречи с родителями;</w:t>
      </w:r>
    </w:p>
    <w:p w:rsidR="008B4C72" w:rsidRPr="009F3A85" w:rsidRDefault="008B4C72" w:rsidP="008B4C72">
      <w:pPr>
        <w:shd w:val="clear" w:color="auto" w:fill="FFFFFF"/>
        <w:spacing w:after="0" w:line="36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Открытые уроки и внеклассные мероприятия;</w:t>
      </w:r>
    </w:p>
    <w:p w:rsidR="008B4C72" w:rsidRPr="009F3A85" w:rsidRDefault="008B4C72" w:rsidP="008B4C72">
      <w:pPr>
        <w:shd w:val="clear" w:color="auto" w:fill="FFFFFF"/>
        <w:spacing w:line="360" w:lineRule="atLeast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Проведение совместной с родителями начальной школы школьной научно-практической конференции по теме: «Создание условий для развития творческих способностей ребенка в семье».</w:t>
      </w:r>
    </w:p>
    <w:p w:rsidR="007D4920" w:rsidRPr="007D4920" w:rsidRDefault="007D4920" w:rsidP="00D3664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16652" w:rsidRPr="000105DD" w:rsidRDefault="00716652" w:rsidP="000105DD">
      <w:pPr>
        <w:rPr>
          <w:rFonts w:ascii="Times New Roman" w:hAnsi="Times New Roman" w:cs="Times New Roman"/>
          <w:sz w:val="20"/>
          <w:szCs w:val="20"/>
        </w:rPr>
      </w:pPr>
    </w:p>
    <w:p w:rsidR="00F53A33" w:rsidRPr="006E6BB1" w:rsidRDefault="00F53A33" w:rsidP="001E2D10">
      <w:pPr>
        <w:rPr>
          <w:rFonts w:ascii="Times New Roman" w:hAnsi="Times New Roman" w:cs="Times New Roman"/>
          <w:sz w:val="28"/>
          <w:szCs w:val="28"/>
        </w:rPr>
      </w:pPr>
    </w:p>
    <w:sectPr w:rsidR="00F53A33" w:rsidRPr="006E6BB1" w:rsidSect="004C2401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8FC" w:rsidRDefault="00AE68FC" w:rsidP="00465BBF">
      <w:pPr>
        <w:spacing w:after="0" w:line="240" w:lineRule="auto"/>
      </w:pPr>
      <w:r>
        <w:separator/>
      </w:r>
    </w:p>
  </w:endnote>
  <w:endnote w:type="continuationSeparator" w:id="0">
    <w:p w:rsidR="00AE68FC" w:rsidRDefault="00AE68FC" w:rsidP="00465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BBF" w:rsidRDefault="00465BBF">
    <w:pPr>
      <w:pStyle w:val="ac"/>
      <w:jc w:val="center"/>
    </w:pPr>
  </w:p>
  <w:p w:rsidR="00465BBF" w:rsidRDefault="00465B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8FC" w:rsidRDefault="00AE68FC" w:rsidP="00465BBF">
      <w:pPr>
        <w:spacing w:after="0" w:line="240" w:lineRule="auto"/>
      </w:pPr>
      <w:r>
        <w:separator/>
      </w:r>
    </w:p>
  </w:footnote>
  <w:footnote w:type="continuationSeparator" w:id="0">
    <w:p w:rsidR="00AE68FC" w:rsidRDefault="00AE68FC" w:rsidP="00465B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clip_image001"/>
      </v:shape>
    </w:pict>
  </w:numPicBullet>
  <w:abstractNum w:abstractNumId="0">
    <w:nsid w:val="03FB59C1"/>
    <w:multiLevelType w:val="hybridMultilevel"/>
    <w:tmpl w:val="779ADEF2"/>
    <w:lvl w:ilvl="0" w:tplc="D41AA6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37B2F"/>
    <w:multiLevelType w:val="hybridMultilevel"/>
    <w:tmpl w:val="3A42573E"/>
    <w:lvl w:ilvl="0" w:tplc="7194A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7C9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D61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FC6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A60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3E8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D46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0E2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0C7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CC10935"/>
    <w:multiLevelType w:val="multilevel"/>
    <w:tmpl w:val="CD1656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0D3D18"/>
    <w:multiLevelType w:val="hybridMultilevel"/>
    <w:tmpl w:val="2AB24412"/>
    <w:lvl w:ilvl="0" w:tplc="D3AC1B6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5A4B9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42A77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06E3A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24D0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D09D4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42A202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194679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B8D01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25918AF"/>
    <w:multiLevelType w:val="hybridMultilevel"/>
    <w:tmpl w:val="63F8900C"/>
    <w:lvl w:ilvl="0" w:tplc="A238C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2A80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8847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8E8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E0A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4AB3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487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02BD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45D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555AE5"/>
    <w:multiLevelType w:val="multilevel"/>
    <w:tmpl w:val="86A880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892203"/>
    <w:multiLevelType w:val="hybridMultilevel"/>
    <w:tmpl w:val="F06E7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B4C1F"/>
    <w:multiLevelType w:val="multilevel"/>
    <w:tmpl w:val="26D6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B05A6C"/>
    <w:multiLevelType w:val="hybridMultilevel"/>
    <w:tmpl w:val="39889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856BC"/>
    <w:multiLevelType w:val="multilevel"/>
    <w:tmpl w:val="891A3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FB28E8"/>
    <w:multiLevelType w:val="multilevel"/>
    <w:tmpl w:val="2430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27C294A"/>
    <w:multiLevelType w:val="multilevel"/>
    <w:tmpl w:val="626E8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3E54FBE"/>
    <w:multiLevelType w:val="multilevel"/>
    <w:tmpl w:val="C6845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5603CF"/>
    <w:multiLevelType w:val="multilevel"/>
    <w:tmpl w:val="741E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6510C1"/>
    <w:multiLevelType w:val="hybridMultilevel"/>
    <w:tmpl w:val="C9D0C68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2AD61A84"/>
    <w:multiLevelType w:val="hybridMultilevel"/>
    <w:tmpl w:val="C038B9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C65CD"/>
    <w:multiLevelType w:val="hybridMultilevel"/>
    <w:tmpl w:val="4DECDBA0"/>
    <w:lvl w:ilvl="0" w:tplc="3942F1F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3EDFE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5C2AC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38672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08E2D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9826E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34DC5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CCE0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D20D7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2563BF0"/>
    <w:multiLevelType w:val="multilevel"/>
    <w:tmpl w:val="6C02F5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9D691B"/>
    <w:multiLevelType w:val="hybridMultilevel"/>
    <w:tmpl w:val="37123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40487"/>
    <w:multiLevelType w:val="multilevel"/>
    <w:tmpl w:val="9A0A0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B161F9"/>
    <w:multiLevelType w:val="multilevel"/>
    <w:tmpl w:val="CF44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2143D3C"/>
    <w:multiLevelType w:val="hybridMultilevel"/>
    <w:tmpl w:val="C99E4BDC"/>
    <w:lvl w:ilvl="0" w:tplc="87761A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DA32A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C026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D8D8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C5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7E65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9ED3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7E9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8090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4204254"/>
    <w:multiLevelType w:val="hybridMultilevel"/>
    <w:tmpl w:val="BEC64DE6"/>
    <w:lvl w:ilvl="0" w:tplc="F4B41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C2FB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EAE1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8C9C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76DE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1609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E15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FA32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4AA3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8C73E84"/>
    <w:multiLevelType w:val="hybridMultilevel"/>
    <w:tmpl w:val="D4066240"/>
    <w:lvl w:ilvl="0" w:tplc="1C5AF594">
      <w:start w:val="1"/>
      <w:numFmt w:val="decimal"/>
      <w:lvlText w:val="%1."/>
      <w:lvlJc w:val="left"/>
      <w:pPr>
        <w:ind w:left="70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>
    <w:nsid w:val="4E1552E2"/>
    <w:multiLevelType w:val="multilevel"/>
    <w:tmpl w:val="DDB8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95F83"/>
    <w:multiLevelType w:val="multilevel"/>
    <w:tmpl w:val="F00C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5AA2E0B"/>
    <w:multiLevelType w:val="multilevel"/>
    <w:tmpl w:val="1536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7801BFB"/>
    <w:multiLevelType w:val="hybridMultilevel"/>
    <w:tmpl w:val="037E6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171FA"/>
    <w:multiLevelType w:val="hybridMultilevel"/>
    <w:tmpl w:val="48EE6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152CF"/>
    <w:multiLevelType w:val="multilevel"/>
    <w:tmpl w:val="13002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966968"/>
    <w:multiLevelType w:val="multilevel"/>
    <w:tmpl w:val="F56C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80248B"/>
    <w:multiLevelType w:val="hybridMultilevel"/>
    <w:tmpl w:val="9DD0A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108BD"/>
    <w:multiLevelType w:val="hybridMultilevel"/>
    <w:tmpl w:val="D54C7978"/>
    <w:lvl w:ilvl="0" w:tplc="6DC47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5A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F09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89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80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48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38E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DE6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F8C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61B68D1"/>
    <w:multiLevelType w:val="multilevel"/>
    <w:tmpl w:val="DE76E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957FFB"/>
    <w:multiLevelType w:val="hybridMultilevel"/>
    <w:tmpl w:val="EDCEB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2B3567"/>
    <w:multiLevelType w:val="multilevel"/>
    <w:tmpl w:val="B6FA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BA3414"/>
    <w:multiLevelType w:val="multilevel"/>
    <w:tmpl w:val="432A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710750E"/>
    <w:multiLevelType w:val="multilevel"/>
    <w:tmpl w:val="CC4A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A6B3B6B"/>
    <w:multiLevelType w:val="multilevel"/>
    <w:tmpl w:val="8ABC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14114C"/>
    <w:multiLevelType w:val="multilevel"/>
    <w:tmpl w:val="AAB2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D991E3F"/>
    <w:multiLevelType w:val="multilevel"/>
    <w:tmpl w:val="2ED6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37"/>
  </w:num>
  <w:num w:numId="6">
    <w:abstractNumId w:val="30"/>
  </w:num>
  <w:num w:numId="7">
    <w:abstractNumId w:val="21"/>
  </w:num>
  <w:num w:numId="8">
    <w:abstractNumId w:val="1"/>
  </w:num>
  <w:num w:numId="9">
    <w:abstractNumId w:val="38"/>
  </w:num>
  <w:num w:numId="10">
    <w:abstractNumId w:val="31"/>
  </w:num>
  <w:num w:numId="11">
    <w:abstractNumId w:val="6"/>
  </w:num>
  <w:num w:numId="12">
    <w:abstractNumId w:val="27"/>
  </w:num>
  <w:num w:numId="13">
    <w:abstractNumId w:val="28"/>
  </w:num>
  <w:num w:numId="14">
    <w:abstractNumId w:val="8"/>
  </w:num>
  <w:num w:numId="15">
    <w:abstractNumId w:val="18"/>
  </w:num>
  <w:num w:numId="16">
    <w:abstractNumId w:val="23"/>
  </w:num>
  <w:num w:numId="17">
    <w:abstractNumId w:val="22"/>
  </w:num>
  <w:num w:numId="18">
    <w:abstractNumId w:val="4"/>
  </w:num>
  <w:num w:numId="19">
    <w:abstractNumId w:val="0"/>
  </w:num>
  <w:num w:numId="20">
    <w:abstractNumId w:val="7"/>
  </w:num>
  <w:num w:numId="21">
    <w:abstractNumId w:val="32"/>
  </w:num>
  <w:num w:numId="22">
    <w:abstractNumId w:val="3"/>
  </w:num>
  <w:num w:numId="23">
    <w:abstractNumId w:val="33"/>
  </w:num>
  <w:num w:numId="24">
    <w:abstractNumId w:val="5"/>
  </w:num>
  <w:num w:numId="25">
    <w:abstractNumId w:val="2"/>
  </w:num>
  <w:num w:numId="26">
    <w:abstractNumId w:val="20"/>
  </w:num>
  <w:num w:numId="27">
    <w:abstractNumId w:val="26"/>
  </w:num>
  <w:num w:numId="28">
    <w:abstractNumId w:val="29"/>
  </w:num>
  <w:num w:numId="29">
    <w:abstractNumId w:val="25"/>
  </w:num>
  <w:num w:numId="30">
    <w:abstractNumId w:val="24"/>
  </w:num>
  <w:num w:numId="31">
    <w:abstractNumId w:val="36"/>
  </w:num>
  <w:num w:numId="32">
    <w:abstractNumId w:val="10"/>
  </w:num>
  <w:num w:numId="33">
    <w:abstractNumId w:val="39"/>
  </w:num>
  <w:num w:numId="34">
    <w:abstractNumId w:val="19"/>
  </w:num>
  <w:num w:numId="35">
    <w:abstractNumId w:val="9"/>
  </w:num>
  <w:num w:numId="36">
    <w:abstractNumId w:val="40"/>
  </w:num>
  <w:num w:numId="37">
    <w:abstractNumId w:val="35"/>
  </w:num>
  <w:num w:numId="38">
    <w:abstractNumId w:val="12"/>
  </w:num>
  <w:num w:numId="39">
    <w:abstractNumId w:val="13"/>
  </w:num>
  <w:num w:numId="40">
    <w:abstractNumId w:val="17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14"/>
    <w:rsid w:val="000105DD"/>
    <w:rsid w:val="000859F5"/>
    <w:rsid w:val="00086E42"/>
    <w:rsid w:val="000B1587"/>
    <w:rsid w:val="001077E5"/>
    <w:rsid w:val="00107931"/>
    <w:rsid w:val="00130495"/>
    <w:rsid w:val="00176277"/>
    <w:rsid w:val="001A0907"/>
    <w:rsid w:val="001C5B88"/>
    <w:rsid w:val="001E2192"/>
    <w:rsid w:val="001E2D10"/>
    <w:rsid w:val="00220614"/>
    <w:rsid w:val="0022400F"/>
    <w:rsid w:val="002567B9"/>
    <w:rsid w:val="002A35ED"/>
    <w:rsid w:val="002D2FF3"/>
    <w:rsid w:val="00312C30"/>
    <w:rsid w:val="00315CBF"/>
    <w:rsid w:val="0033289F"/>
    <w:rsid w:val="0033776E"/>
    <w:rsid w:val="00374033"/>
    <w:rsid w:val="003E23E0"/>
    <w:rsid w:val="0041147B"/>
    <w:rsid w:val="00416CC0"/>
    <w:rsid w:val="0042666D"/>
    <w:rsid w:val="00465BBF"/>
    <w:rsid w:val="00472749"/>
    <w:rsid w:val="00484685"/>
    <w:rsid w:val="00485E3B"/>
    <w:rsid w:val="004B56CA"/>
    <w:rsid w:val="004C2401"/>
    <w:rsid w:val="0052187D"/>
    <w:rsid w:val="00524615"/>
    <w:rsid w:val="00560330"/>
    <w:rsid w:val="00565AC0"/>
    <w:rsid w:val="005A3382"/>
    <w:rsid w:val="005D4C7B"/>
    <w:rsid w:val="00644BC0"/>
    <w:rsid w:val="00655694"/>
    <w:rsid w:val="00671BC4"/>
    <w:rsid w:val="006752C7"/>
    <w:rsid w:val="006B63CF"/>
    <w:rsid w:val="006E6BB1"/>
    <w:rsid w:val="006F0876"/>
    <w:rsid w:val="00706142"/>
    <w:rsid w:val="00707709"/>
    <w:rsid w:val="00716652"/>
    <w:rsid w:val="00743A1D"/>
    <w:rsid w:val="00744A6B"/>
    <w:rsid w:val="0077192C"/>
    <w:rsid w:val="00776543"/>
    <w:rsid w:val="00777EC3"/>
    <w:rsid w:val="007A49C1"/>
    <w:rsid w:val="007A63ED"/>
    <w:rsid w:val="007A762F"/>
    <w:rsid w:val="007C1533"/>
    <w:rsid w:val="007D4920"/>
    <w:rsid w:val="007D7E3D"/>
    <w:rsid w:val="00866D47"/>
    <w:rsid w:val="008A3C48"/>
    <w:rsid w:val="008B1196"/>
    <w:rsid w:val="008B4C72"/>
    <w:rsid w:val="008C0DFF"/>
    <w:rsid w:val="008F0B5C"/>
    <w:rsid w:val="008F6FDB"/>
    <w:rsid w:val="009166CC"/>
    <w:rsid w:val="009B1A32"/>
    <w:rsid w:val="00A12E3E"/>
    <w:rsid w:val="00A30A55"/>
    <w:rsid w:val="00A6106C"/>
    <w:rsid w:val="00A922BB"/>
    <w:rsid w:val="00AA58E8"/>
    <w:rsid w:val="00AA7429"/>
    <w:rsid w:val="00AB62BB"/>
    <w:rsid w:val="00AE68FC"/>
    <w:rsid w:val="00AF3674"/>
    <w:rsid w:val="00BB2CF1"/>
    <w:rsid w:val="00C02F81"/>
    <w:rsid w:val="00C11A56"/>
    <w:rsid w:val="00C6393D"/>
    <w:rsid w:val="00C85872"/>
    <w:rsid w:val="00C87EC0"/>
    <w:rsid w:val="00C932D7"/>
    <w:rsid w:val="00C94F9F"/>
    <w:rsid w:val="00CD26B4"/>
    <w:rsid w:val="00CF3412"/>
    <w:rsid w:val="00D07389"/>
    <w:rsid w:val="00D36649"/>
    <w:rsid w:val="00DC59AD"/>
    <w:rsid w:val="00DC7A3D"/>
    <w:rsid w:val="00DD0FF7"/>
    <w:rsid w:val="00E93B41"/>
    <w:rsid w:val="00EA5A9E"/>
    <w:rsid w:val="00EA6472"/>
    <w:rsid w:val="00EC69EA"/>
    <w:rsid w:val="00EE7B50"/>
    <w:rsid w:val="00F53A33"/>
    <w:rsid w:val="00F63AE5"/>
    <w:rsid w:val="00F8390E"/>
    <w:rsid w:val="00FA1C8A"/>
    <w:rsid w:val="00FE45A1"/>
    <w:rsid w:val="00FF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14"/>
  </w:style>
  <w:style w:type="paragraph" w:styleId="1">
    <w:name w:val="heading 1"/>
    <w:basedOn w:val="a"/>
    <w:next w:val="a"/>
    <w:link w:val="10"/>
    <w:uiPriority w:val="9"/>
    <w:qFormat/>
    <w:rsid w:val="00707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7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72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14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93B41"/>
  </w:style>
  <w:style w:type="paragraph" w:styleId="a4">
    <w:name w:val="Balloon Text"/>
    <w:basedOn w:val="a"/>
    <w:link w:val="a5"/>
    <w:uiPriority w:val="99"/>
    <w:semiHidden/>
    <w:unhideWhenUsed/>
    <w:rsid w:val="00A3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A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0A55"/>
    <w:pPr>
      <w:ind w:left="720"/>
      <w:contextualSpacing/>
    </w:pPr>
  </w:style>
  <w:style w:type="character" w:customStyle="1" w:styleId="apple-converted-space">
    <w:name w:val="apple-converted-space"/>
    <w:basedOn w:val="a0"/>
    <w:rsid w:val="004B56CA"/>
  </w:style>
  <w:style w:type="table" w:styleId="a7">
    <w:name w:val="Table Grid"/>
    <w:basedOn w:val="a1"/>
    <w:uiPriority w:val="59"/>
    <w:rsid w:val="007A7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C7A3D"/>
    <w:pPr>
      <w:spacing w:after="0" w:line="240" w:lineRule="auto"/>
    </w:pPr>
  </w:style>
  <w:style w:type="character" w:styleId="a9">
    <w:name w:val="Emphasis"/>
    <w:basedOn w:val="a0"/>
    <w:uiPriority w:val="20"/>
    <w:qFormat/>
    <w:rsid w:val="00EA5A9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727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7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07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eta-prep">
    <w:name w:val="meta-prep"/>
    <w:basedOn w:val="a0"/>
    <w:rsid w:val="00707709"/>
  </w:style>
  <w:style w:type="character" w:customStyle="1" w:styleId="entry">
    <w:name w:val="entry"/>
    <w:basedOn w:val="a0"/>
    <w:rsid w:val="00707709"/>
  </w:style>
  <w:style w:type="character" w:customStyle="1" w:styleId="meta-sep">
    <w:name w:val="meta-sep"/>
    <w:basedOn w:val="a0"/>
    <w:rsid w:val="00707709"/>
  </w:style>
  <w:style w:type="character" w:customStyle="1" w:styleId="author">
    <w:name w:val="author"/>
    <w:basedOn w:val="a0"/>
    <w:rsid w:val="00707709"/>
  </w:style>
  <w:style w:type="paragraph" w:styleId="aa">
    <w:name w:val="header"/>
    <w:basedOn w:val="a"/>
    <w:link w:val="ab"/>
    <w:uiPriority w:val="99"/>
    <w:unhideWhenUsed/>
    <w:rsid w:val="00465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5BBF"/>
  </w:style>
  <w:style w:type="paragraph" w:styleId="ac">
    <w:name w:val="footer"/>
    <w:basedOn w:val="a"/>
    <w:link w:val="ad"/>
    <w:uiPriority w:val="99"/>
    <w:unhideWhenUsed/>
    <w:rsid w:val="00465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5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614"/>
  </w:style>
  <w:style w:type="paragraph" w:styleId="1">
    <w:name w:val="heading 1"/>
    <w:basedOn w:val="a"/>
    <w:next w:val="a"/>
    <w:link w:val="10"/>
    <w:uiPriority w:val="9"/>
    <w:qFormat/>
    <w:rsid w:val="00707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7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72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14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93B41"/>
  </w:style>
  <w:style w:type="paragraph" w:styleId="a4">
    <w:name w:val="Balloon Text"/>
    <w:basedOn w:val="a"/>
    <w:link w:val="a5"/>
    <w:uiPriority w:val="99"/>
    <w:semiHidden/>
    <w:unhideWhenUsed/>
    <w:rsid w:val="00A3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A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0A55"/>
    <w:pPr>
      <w:ind w:left="720"/>
      <w:contextualSpacing/>
    </w:pPr>
  </w:style>
  <w:style w:type="character" w:customStyle="1" w:styleId="apple-converted-space">
    <w:name w:val="apple-converted-space"/>
    <w:basedOn w:val="a0"/>
    <w:rsid w:val="004B56CA"/>
  </w:style>
  <w:style w:type="table" w:styleId="a7">
    <w:name w:val="Table Grid"/>
    <w:basedOn w:val="a1"/>
    <w:uiPriority w:val="59"/>
    <w:rsid w:val="007A7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C7A3D"/>
    <w:pPr>
      <w:spacing w:after="0" w:line="240" w:lineRule="auto"/>
    </w:pPr>
  </w:style>
  <w:style w:type="character" w:styleId="a9">
    <w:name w:val="Emphasis"/>
    <w:basedOn w:val="a0"/>
    <w:uiPriority w:val="20"/>
    <w:qFormat/>
    <w:rsid w:val="00EA5A9E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4727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7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077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eta-prep">
    <w:name w:val="meta-prep"/>
    <w:basedOn w:val="a0"/>
    <w:rsid w:val="00707709"/>
  </w:style>
  <w:style w:type="character" w:customStyle="1" w:styleId="entry">
    <w:name w:val="entry"/>
    <w:basedOn w:val="a0"/>
    <w:rsid w:val="00707709"/>
  </w:style>
  <w:style w:type="character" w:customStyle="1" w:styleId="meta-sep">
    <w:name w:val="meta-sep"/>
    <w:basedOn w:val="a0"/>
    <w:rsid w:val="00707709"/>
  </w:style>
  <w:style w:type="character" w:customStyle="1" w:styleId="author">
    <w:name w:val="author"/>
    <w:basedOn w:val="a0"/>
    <w:rsid w:val="00707709"/>
  </w:style>
  <w:style w:type="paragraph" w:styleId="aa">
    <w:name w:val="header"/>
    <w:basedOn w:val="a"/>
    <w:link w:val="ab"/>
    <w:uiPriority w:val="99"/>
    <w:unhideWhenUsed/>
    <w:rsid w:val="00465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65BBF"/>
  </w:style>
  <w:style w:type="paragraph" w:styleId="ac">
    <w:name w:val="footer"/>
    <w:basedOn w:val="a"/>
    <w:link w:val="ad"/>
    <w:uiPriority w:val="99"/>
    <w:unhideWhenUsed/>
    <w:rsid w:val="00465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65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304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1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05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22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6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39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6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92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91698">
          <w:blockQuote w:val="1"/>
          <w:marLeft w:val="75"/>
          <w:marRight w:val="75"/>
          <w:marTop w:val="0"/>
          <w:marBottom w:val="75"/>
          <w:divBdr>
            <w:top w:val="single" w:sz="6" w:space="4" w:color="E1DFDF"/>
            <w:left w:val="single" w:sz="6" w:space="4" w:color="E1DFDF"/>
            <w:bottom w:val="single" w:sz="6" w:space="4" w:color="E1DFDF"/>
            <w:right w:val="single" w:sz="6" w:space="4" w:color="E1DFDF"/>
          </w:divBdr>
        </w:div>
      </w:divsChild>
    </w:div>
    <w:div w:id="463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55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02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7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05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31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56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72797">
          <w:blockQuote w:val="1"/>
          <w:marLeft w:val="75"/>
          <w:marRight w:val="75"/>
          <w:marTop w:val="0"/>
          <w:marBottom w:val="75"/>
          <w:divBdr>
            <w:top w:val="single" w:sz="6" w:space="4" w:color="E1DFDF"/>
            <w:left w:val="single" w:sz="6" w:space="4" w:color="E1DFDF"/>
            <w:bottom w:val="single" w:sz="6" w:space="4" w:color="E1DFDF"/>
            <w:right w:val="single" w:sz="6" w:space="4" w:color="E1DFDF"/>
          </w:divBdr>
        </w:div>
      </w:divsChild>
    </w:div>
    <w:div w:id="11378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82222">
          <w:blockQuote w:val="1"/>
          <w:marLeft w:val="75"/>
          <w:marRight w:val="75"/>
          <w:marTop w:val="0"/>
          <w:marBottom w:val="75"/>
          <w:divBdr>
            <w:top w:val="single" w:sz="6" w:space="4" w:color="E1DFDF"/>
            <w:left w:val="single" w:sz="6" w:space="4" w:color="E1DFDF"/>
            <w:bottom w:val="single" w:sz="6" w:space="4" w:color="E1DFDF"/>
            <w:right w:val="single" w:sz="6" w:space="4" w:color="E1DFDF"/>
          </w:divBdr>
        </w:div>
      </w:divsChild>
    </w:div>
    <w:div w:id="11852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81313">
          <w:blockQuote w:val="1"/>
          <w:marLeft w:val="75"/>
          <w:marRight w:val="75"/>
          <w:marTop w:val="0"/>
          <w:marBottom w:val="75"/>
          <w:divBdr>
            <w:top w:val="single" w:sz="6" w:space="4" w:color="E1DFDF"/>
            <w:left w:val="single" w:sz="6" w:space="4" w:color="E1DFDF"/>
            <w:bottom w:val="single" w:sz="6" w:space="4" w:color="E1DFDF"/>
            <w:right w:val="single" w:sz="6" w:space="4" w:color="E1DFDF"/>
          </w:divBdr>
        </w:div>
      </w:divsChild>
    </w:div>
    <w:div w:id="1283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36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5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19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5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4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1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5E4DB-7224-4D0C-981D-A4A8A139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Ира</dc:creator>
  <cp:lastModifiedBy>Учитель</cp:lastModifiedBy>
  <cp:revision>47</cp:revision>
  <cp:lastPrinted>2016-04-12T06:45:00Z</cp:lastPrinted>
  <dcterms:created xsi:type="dcterms:W3CDTF">2016-03-27T16:41:00Z</dcterms:created>
  <dcterms:modified xsi:type="dcterms:W3CDTF">2020-03-18T11:59:00Z</dcterms:modified>
</cp:coreProperties>
</file>